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166C9" w14:textId="62A019E1" w:rsidR="00974A22" w:rsidRDefault="00366784">
      <w:pPr>
        <w:pStyle w:val="DefaultText"/>
        <w:jc w:val="center"/>
      </w:pPr>
      <w:r>
        <w:rPr>
          <w:b/>
          <w:bCs/>
          <w:sz w:val="48"/>
          <w:szCs w:val="48"/>
        </w:rPr>
        <w:t>TH</w:t>
      </w:r>
      <w:r w:rsidR="00CE722C">
        <w:rPr>
          <w:b/>
          <w:bCs/>
          <w:sz w:val="48"/>
          <w:szCs w:val="48"/>
        </w:rPr>
        <w:t>E ROYAL BRITISH LEGION</w:t>
      </w:r>
    </w:p>
    <w:p w14:paraId="179125E2" w14:textId="01371187" w:rsidR="00974A22" w:rsidRDefault="00CE722C" w:rsidP="00651F0B">
      <w:pPr>
        <w:pStyle w:val="DefaultText"/>
        <w:jc w:val="center"/>
        <w:rPr>
          <w:b/>
          <w:sz w:val="40"/>
        </w:rPr>
      </w:pPr>
      <w:r>
        <w:rPr>
          <w:b/>
          <w:sz w:val="40"/>
        </w:rPr>
        <w:t>Roade and District Branch</w:t>
      </w:r>
    </w:p>
    <w:p w14:paraId="014E6407" w14:textId="77777777" w:rsidR="00DB735A" w:rsidRDefault="00DB735A" w:rsidP="00651F0B">
      <w:pPr>
        <w:pStyle w:val="DefaultText"/>
        <w:jc w:val="center"/>
      </w:pPr>
    </w:p>
    <w:p w14:paraId="0B571D9A" w14:textId="4EA84E0C" w:rsidR="00EE68E0" w:rsidRDefault="00CE722C" w:rsidP="00651F0B">
      <w:pPr>
        <w:pStyle w:val="DefaultText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Minutes of the Committee Meeting </w:t>
      </w:r>
      <w:r w:rsidR="00ED4FC6">
        <w:rPr>
          <w:b/>
          <w:sz w:val="28"/>
          <w:u w:val="single"/>
        </w:rPr>
        <w:t>held on</w:t>
      </w:r>
      <w:r>
        <w:rPr>
          <w:b/>
          <w:sz w:val="28"/>
          <w:u w:val="single"/>
        </w:rPr>
        <w:t xml:space="preserve"> the</w:t>
      </w:r>
      <w:r w:rsidR="00864ACC">
        <w:rPr>
          <w:b/>
          <w:sz w:val="28"/>
          <w:u w:val="single"/>
        </w:rPr>
        <w:t xml:space="preserve"> </w:t>
      </w:r>
      <w:r w:rsidR="0086512C">
        <w:rPr>
          <w:b/>
          <w:sz w:val="28"/>
          <w:u w:val="single"/>
        </w:rPr>
        <w:t>6</w:t>
      </w:r>
      <w:r w:rsidR="0086512C" w:rsidRPr="0086512C">
        <w:rPr>
          <w:b/>
          <w:sz w:val="28"/>
          <w:u w:val="single"/>
          <w:vertAlign w:val="superscript"/>
        </w:rPr>
        <w:t>th</w:t>
      </w:r>
      <w:r w:rsidR="00DB37AF">
        <w:rPr>
          <w:b/>
          <w:sz w:val="28"/>
          <w:u w:val="single"/>
        </w:rPr>
        <w:t xml:space="preserve"> March</w:t>
      </w:r>
      <w:bookmarkStart w:id="0" w:name="_GoBack"/>
      <w:bookmarkEnd w:id="0"/>
      <w:r w:rsidR="000B72C1">
        <w:rPr>
          <w:b/>
          <w:sz w:val="28"/>
          <w:u w:val="single"/>
        </w:rPr>
        <w:t xml:space="preserve"> 2023</w:t>
      </w:r>
    </w:p>
    <w:p w14:paraId="5BD571AA" w14:textId="77777777" w:rsidR="00375169" w:rsidRDefault="00375169" w:rsidP="000306E2">
      <w:pPr>
        <w:pStyle w:val="DefaultText"/>
        <w:rPr>
          <w:b/>
          <w:sz w:val="28"/>
          <w:u w:val="single"/>
        </w:rPr>
      </w:pPr>
    </w:p>
    <w:p w14:paraId="434A7486" w14:textId="77777777" w:rsidR="00693FBE" w:rsidRDefault="00693FBE" w:rsidP="002A5F99">
      <w:pPr>
        <w:pStyle w:val="DefaultText"/>
        <w:jc w:val="center"/>
      </w:pPr>
    </w:p>
    <w:p w14:paraId="14FE0F61" w14:textId="7AB1FD86" w:rsidR="00EE5D76" w:rsidRPr="00EE49BB" w:rsidRDefault="00EE5D76" w:rsidP="00EE5D76">
      <w:pPr>
        <w:pStyle w:val="DefaultText"/>
        <w:ind w:left="1440" w:hanging="1440"/>
        <w:rPr>
          <w:bCs/>
        </w:rPr>
      </w:pPr>
      <w:r>
        <w:rPr>
          <w:b/>
          <w:sz w:val="28"/>
          <w:u w:val="single"/>
        </w:rPr>
        <w:t>A</w:t>
      </w:r>
      <w:r>
        <w:rPr>
          <w:b/>
          <w:u w:val="single"/>
        </w:rPr>
        <w:t>ttendance</w:t>
      </w:r>
      <w:r>
        <w:rPr>
          <w:b/>
        </w:rPr>
        <w:tab/>
      </w:r>
      <w:r w:rsidR="0086512C">
        <w:rPr>
          <w:b/>
        </w:rPr>
        <w:t>M</w:t>
      </w:r>
      <w:r w:rsidR="0086512C" w:rsidRPr="00132134">
        <w:rPr>
          <w:bCs/>
        </w:rPr>
        <w:t>aj</w:t>
      </w:r>
      <w:r w:rsidR="00132134" w:rsidRPr="00132134">
        <w:rPr>
          <w:bCs/>
        </w:rPr>
        <w:t>or P.</w:t>
      </w:r>
      <w:r w:rsidR="0086512C" w:rsidRPr="00132134">
        <w:rPr>
          <w:bCs/>
        </w:rPr>
        <w:t xml:space="preserve"> Flemming </w:t>
      </w:r>
      <w:r w:rsidR="00132134" w:rsidRPr="00132134">
        <w:rPr>
          <w:bCs/>
        </w:rPr>
        <w:t xml:space="preserve">(President), </w:t>
      </w:r>
      <w:r>
        <w:t xml:space="preserve">Mr M. McCafferty (Chair) – Mr J. Bretherton (Vice Chair/Standard Bearer) – Mrs A. Freund (Treasurer &amp; Membership Secretary) – </w:t>
      </w:r>
      <w:r w:rsidRPr="00EE49BB">
        <w:rPr>
          <w:bCs/>
        </w:rPr>
        <w:t>M</w:t>
      </w:r>
      <w:r>
        <w:rPr>
          <w:bCs/>
        </w:rPr>
        <w:t>iss</w:t>
      </w:r>
      <w:r w:rsidRPr="00EE49BB">
        <w:rPr>
          <w:bCs/>
        </w:rPr>
        <w:t xml:space="preserve"> S. Kitchen</w:t>
      </w:r>
      <w:r>
        <w:rPr>
          <w:bCs/>
        </w:rPr>
        <w:t xml:space="preserve"> (Secretary) </w:t>
      </w:r>
      <w:r>
        <w:t xml:space="preserve">– </w:t>
      </w:r>
    </w:p>
    <w:p w14:paraId="71A0C896" w14:textId="77777777" w:rsidR="00EE5D76" w:rsidRPr="00EE49BB" w:rsidRDefault="00EE5D76" w:rsidP="00EE5D76">
      <w:pPr>
        <w:pStyle w:val="DefaultText"/>
        <w:ind w:left="1440" w:hanging="1440"/>
        <w:rPr>
          <w:bCs/>
          <w:sz w:val="28"/>
        </w:rPr>
      </w:pPr>
    </w:p>
    <w:p w14:paraId="6C023301" w14:textId="5CC55AAD" w:rsidR="00EE5D76" w:rsidRDefault="00EE5D76" w:rsidP="00EE5D76">
      <w:pPr>
        <w:pStyle w:val="DefaultText"/>
        <w:ind w:left="1440" w:hanging="1440"/>
      </w:pPr>
      <w:r w:rsidRPr="008421F8">
        <w:rPr>
          <w:b/>
          <w:bCs/>
          <w:u w:val="single"/>
        </w:rPr>
        <w:t>Apologies</w:t>
      </w:r>
      <w:r>
        <w:rPr>
          <w:b/>
          <w:bCs/>
        </w:rPr>
        <w:tab/>
      </w:r>
      <w:r w:rsidR="00132134">
        <w:rPr>
          <w:bCs/>
        </w:rPr>
        <w:t>Mr M. Smith</w:t>
      </w:r>
      <w:r w:rsidR="00781CD1">
        <w:rPr>
          <w:bCs/>
        </w:rPr>
        <w:t xml:space="preserve"> - Mr I. L</w:t>
      </w:r>
      <w:r w:rsidR="009155A6">
        <w:rPr>
          <w:bCs/>
        </w:rPr>
        <w:t>l</w:t>
      </w:r>
      <w:r w:rsidR="00781CD1">
        <w:rPr>
          <w:bCs/>
        </w:rPr>
        <w:t>oyd</w:t>
      </w:r>
      <w:r>
        <w:rPr>
          <w:b/>
        </w:rPr>
        <w:t xml:space="preserve"> - </w:t>
      </w:r>
      <w:r w:rsidRPr="00F624C8">
        <w:t xml:space="preserve">Mr &amp; Mrs Davies </w:t>
      </w:r>
      <w:r>
        <w:t xml:space="preserve">- </w:t>
      </w:r>
      <w:r w:rsidRPr="00F624C8">
        <w:t>Mr J Waddington</w:t>
      </w:r>
    </w:p>
    <w:p w14:paraId="5FDF3EA7" w14:textId="54F59281" w:rsidR="00793AB3" w:rsidRDefault="00D40304" w:rsidP="00EE5D76">
      <w:pPr>
        <w:pStyle w:val="DefaultText"/>
        <w:ind w:left="1440" w:hanging="1440"/>
        <w:rPr>
          <w:i/>
          <w:iCs/>
        </w:rPr>
      </w:pPr>
      <w:r>
        <w:rPr>
          <w:i/>
          <w:iCs/>
        </w:rPr>
        <w:t xml:space="preserve"> </w:t>
      </w:r>
    </w:p>
    <w:p w14:paraId="2D42112D" w14:textId="487D4355" w:rsidR="00A645F5" w:rsidRDefault="00793AB3" w:rsidP="001429A8">
      <w:pPr>
        <w:pStyle w:val="DefaultText"/>
        <w:ind w:left="1440" w:hanging="1440"/>
        <w:rPr>
          <w:iCs/>
        </w:rPr>
      </w:pPr>
      <w:r>
        <w:rPr>
          <w:i/>
          <w:iCs/>
        </w:rPr>
        <w:t xml:space="preserve">  </w:t>
      </w:r>
      <w:r>
        <w:rPr>
          <w:i/>
          <w:iCs/>
        </w:rPr>
        <w:tab/>
      </w:r>
      <w:r w:rsidR="00CE722C">
        <w:rPr>
          <w:i/>
        </w:rPr>
        <w:t>The Chair opened the meeting by saying the act of homage</w:t>
      </w:r>
      <w:r w:rsidR="00341B89">
        <w:rPr>
          <w:i/>
        </w:rPr>
        <w:t>.</w:t>
      </w:r>
      <w:r w:rsidR="00864ACC">
        <w:rPr>
          <w:iCs/>
        </w:rPr>
        <w:tab/>
      </w:r>
      <w:r w:rsidR="00864ACC">
        <w:rPr>
          <w:iCs/>
        </w:rPr>
        <w:tab/>
      </w:r>
    </w:p>
    <w:p w14:paraId="686CAFEE" w14:textId="082E5CBC" w:rsidR="00A645F5" w:rsidRPr="00A645F5" w:rsidRDefault="002C010B" w:rsidP="00A645F5">
      <w:pPr>
        <w:pStyle w:val="DefaultText"/>
        <w:ind w:left="1440" w:hanging="1440"/>
        <w:rPr>
          <w:b/>
          <w:bCs/>
          <w:i/>
          <w:u w:val="single"/>
        </w:rPr>
      </w:pPr>
      <w:r>
        <w:rPr>
          <w:iCs/>
        </w:rPr>
        <w:tab/>
      </w:r>
      <w:r>
        <w:rPr>
          <w:iCs/>
        </w:rPr>
        <w:tab/>
      </w:r>
    </w:p>
    <w:p w14:paraId="76B5EE24" w14:textId="54E8E9A6" w:rsidR="009E5924" w:rsidRDefault="00CE722C" w:rsidP="006754F0">
      <w:pPr>
        <w:pStyle w:val="DefaultText"/>
        <w:ind w:left="1440" w:hanging="1440"/>
      </w:pPr>
      <w:r>
        <w:rPr>
          <w:b/>
          <w:u w:val="single"/>
        </w:rPr>
        <w:t>Minutes</w:t>
      </w:r>
      <w:r>
        <w:rPr>
          <w:b/>
        </w:rPr>
        <w:tab/>
      </w:r>
      <w:r>
        <w:t xml:space="preserve">Minutes of the last meeting held on the </w:t>
      </w:r>
      <w:r w:rsidR="00FB23E2">
        <w:t>9</w:t>
      </w:r>
      <w:r w:rsidR="00FB23E2" w:rsidRPr="00FB23E2">
        <w:rPr>
          <w:vertAlign w:val="superscript"/>
        </w:rPr>
        <w:t>th</w:t>
      </w:r>
      <w:r w:rsidR="00FB23E2">
        <w:t xml:space="preserve"> </w:t>
      </w:r>
      <w:r w:rsidR="004029CD">
        <w:t>January 2023</w:t>
      </w:r>
      <w:r>
        <w:t xml:space="preserve"> were agreed and signed as a True</w:t>
      </w:r>
      <w:r w:rsidR="006754F0">
        <w:t xml:space="preserve"> </w:t>
      </w:r>
      <w:r>
        <w:t>Record of that meeting</w:t>
      </w:r>
      <w:r w:rsidR="00D40304">
        <w:t xml:space="preserve">.    Proposed by </w:t>
      </w:r>
      <w:r w:rsidR="003C475A">
        <w:t xml:space="preserve">Mr </w:t>
      </w:r>
      <w:r w:rsidR="00AA0F58">
        <w:t>Bretherton</w:t>
      </w:r>
      <w:r w:rsidR="00D40304">
        <w:t xml:space="preserve"> and seconded by </w:t>
      </w:r>
    </w:p>
    <w:p w14:paraId="08CDC71F" w14:textId="25A3098C" w:rsidR="00D40304" w:rsidRPr="00136762" w:rsidRDefault="009E5924" w:rsidP="006754F0">
      <w:pPr>
        <w:pStyle w:val="DefaultText"/>
        <w:ind w:left="1440" w:hanging="1440"/>
        <w:rPr>
          <w:b/>
          <w:bCs/>
          <w:i/>
          <w:iCs/>
        </w:rPr>
      </w:pPr>
      <w:r>
        <w:tab/>
      </w:r>
      <w:r w:rsidR="004029CD">
        <w:t xml:space="preserve">Mrs </w:t>
      </w:r>
      <w:r w:rsidR="009155A6">
        <w:t>Freund</w:t>
      </w:r>
      <w:r>
        <w:t xml:space="preserve"> t</w:t>
      </w:r>
      <w:r w:rsidR="00D40304">
        <w:t>hat</w:t>
      </w:r>
      <w:r w:rsidR="00911EF5">
        <w:t xml:space="preserve"> </w:t>
      </w:r>
      <w:r w:rsidR="00D40304">
        <w:t>these be adopted</w:t>
      </w:r>
      <w:r w:rsidR="00136762">
        <w:t xml:space="preserve"> - </w:t>
      </w:r>
      <w:r w:rsidR="00136762">
        <w:rPr>
          <w:b/>
          <w:bCs/>
          <w:i/>
          <w:iCs/>
        </w:rPr>
        <w:t>carried</w:t>
      </w:r>
    </w:p>
    <w:p w14:paraId="224F8714" w14:textId="77777777" w:rsidR="00EE68E0" w:rsidRPr="00D40304" w:rsidRDefault="00EE68E0" w:rsidP="006754F0">
      <w:pPr>
        <w:pStyle w:val="DefaultText"/>
        <w:ind w:left="1440" w:hanging="1440"/>
      </w:pPr>
    </w:p>
    <w:p w14:paraId="7727E6E1" w14:textId="0FAE278E" w:rsidR="00025343" w:rsidRPr="00B40F30" w:rsidRDefault="00CE722C" w:rsidP="00025343">
      <w:pPr>
        <w:pStyle w:val="DefaultText"/>
        <w:rPr>
          <w:b/>
          <w:iCs/>
        </w:rPr>
      </w:pPr>
      <w:r w:rsidRPr="0068500B">
        <w:rPr>
          <w:b/>
          <w:iCs/>
          <w:u w:val="single"/>
        </w:rPr>
        <w:t>Matters</w:t>
      </w:r>
      <w:r w:rsidR="00025343">
        <w:rPr>
          <w:bCs/>
          <w:iCs/>
        </w:rPr>
        <w:t xml:space="preserve"> </w:t>
      </w:r>
      <w:r w:rsidRPr="0068500B">
        <w:rPr>
          <w:b/>
          <w:iCs/>
          <w:u w:val="single"/>
        </w:rPr>
        <w:t>Arising</w:t>
      </w:r>
      <w:r w:rsidR="006754F0">
        <w:rPr>
          <w:b/>
          <w:i/>
        </w:rPr>
        <w:t xml:space="preserve"> </w:t>
      </w:r>
      <w:r w:rsidR="006754F0">
        <w:rPr>
          <w:b/>
          <w:i/>
        </w:rPr>
        <w:tab/>
      </w:r>
    </w:p>
    <w:p w14:paraId="665E989C" w14:textId="7A650F17" w:rsidR="00E40372" w:rsidRDefault="00E40372" w:rsidP="00E40372">
      <w:pPr>
        <w:pStyle w:val="DefaultText"/>
        <w:numPr>
          <w:ilvl w:val="0"/>
          <w:numId w:val="14"/>
        </w:numPr>
        <w:rPr>
          <w:bCs/>
          <w:iCs/>
        </w:rPr>
      </w:pPr>
      <w:r>
        <w:rPr>
          <w:bCs/>
          <w:iCs/>
        </w:rPr>
        <w:t>There were no matters arising</w:t>
      </w:r>
    </w:p>
    <w:p w14:paraId="751BE175" w14:textId="3369368D" w:rsidR="00DB1B62" w:rsidRPr="00DB1B62" w:rsidRDefault="00DB1B62" w:rsidP="00E40372">
      <w:pPr>
        <w:pStyle w:val="DefaultText"/>
        <w:ind w:left="720"/>
        <w:rPr>
          <w:bCs/>
          <w:iCs/>
        </w:rPr>
      </w:pPr>
      <w:r w:rsidRPr="00DB1B62">
        <w:rPr>
          <w:bCs/>
          <w:i/>
        </w:rPr>
        <w:tab/>
      </w:r>
    </w:p>
    <w:p w14:paraId="08598469" w14:textId="7CB815BA" w:rsidR="0020782D" w:rsidRPr="00025343" w:rsidRDefault="00CE722C" w:rsidP="0020782D">
      <w:pPr>
        <w:pStyle w:val="DefaultText"/>
        <w:rPr>
          <w:b/>
          <w:u w:val="single"/>
        </w:rPr>
      </w:pPr>
      <w:r w:rsidRPr="00025343">
        <w:rPr>
          <w:b/>
          <w:u w:val="single"/>
        </w:rPr>
        <w:t>Secretary's Report</w:t>
      </w:r>
      <w:r w:rsidR="00025343" w:rsidRPr="00025343">
        <w:rPr>
          <w:b/>
          <w:u w:val="single"/>
        </w:rPr>
        <w:t xml:space="preserve"> </w:t>
      </w:r>
      <w:r w:rsidRPr="00025343">
        <w:rPr>
          <w:b/>
          <w:u w:val="single"/>
        </w:rPr>
        <w:t>and Correspondence</w:t>
      </w:r>
    </w:p>
    <w:p w14:paraId="1A3C8517" w14:textId="5EF79C20" w:rsidR="00375169" w:rsidRPr="00B40F30" w:rsidRDefault="00B40F30" w:rsidP="00B40F30">
      <w:pPr>
        <w:pStyle w:val="DefaultText"/>
        <w:numPr>
          <w:ilvl w:val="0"/>
          <w:numId w:val="13"/>
        </w:numPr>
        <w:rPr>
          <w:b/>
          <w:color w:val="000000"/>
        </w:rPr>
      </w:pPr>
      <w:r>
        <w:rPr>
          <w:bCs/>
          <w:color w:val="000000"/>
        </w:rPr>
        <w:t>Nothing to report &amp; no correspondence received</w:t>
      </w:r>
    </w:p>
    <w:p w14:paraId="548F11E4" w14:textId="77777777" w:rsidR="00B40F30" w:rsidRDefault="00B40F30" w:rsidP="00B40F30">
      <w:pPr>
        <w:pStyle w:val="DefaultText"/>
        <w:ind w:left="720"/>
        <w:rPr>
          <w:b/>
          <w:color w:val="000000"/>
        </w:rPr>
      </w:pPr>
    </w:p>
    <w:p w14:paraId="561B12FD" w14:textId="529B5372" w:rsidR="008C7478" w:rsidRPr="00025343" w:rsidRDefault="00CE722C" w:rsidP="00A062BA">
      <w:pPr>
        <w:pStyle w:val="DefaultText"/>
        <w:rPr>
          <w:u w:val="single"/>
        </w:rPr>
      </w:pPr>
      <w:r w:rsidRPr="00025343">
        <w:rPr>
          <w:b/>
          <w:color w:val="000000"/>
          <w:u w:val="single"/>
        </w:rPr>
        <w:t>Chairman’s</w:t>
      </w:r>
      <w:r w:rsidR="00025343" w:rsidRPr="00025343">
        <w:rPr>
          <w:b/>
          <w:color w:val="000000"/>
          <w:u w:val="single"/>
        </w:rPr>
        <w:t xml:space="preserve"> </w:t>
      </w:r>
      <w:r w:rsidRPr="00025343">
        <w:rPr>
          <w:b/>
          <w:u w:val="single"/>
        </w:rPr>
        <w:t>Correspondence</w:t>
      </w:r>
    </w:p>
    <w:p w14:paraId="11525CFC" w14:textId="07C63623" w:rsidR="009D154C" w:rsidRDefault="009D154C" w:rsidP="008C7478">
      <w:pPr>
        <w:pStyle w:val="DefaultText"/>
        <w:rPr>
          <w:i/>
          <w:iCs/>
          <w:u w:val="single"/>
        </w:rPr>
      </w:pPr>
      <w:r w:rsidRPr="00D433D5">
        <w:rPr>
          <w:i/>
          <w:iCs/>
          <w:u w:val="single"/>
        </w:rPr>
        <w:t>Various</w:t>
      </w:r>
      <w:r w:rsidR="00025343">
        <w:rPr>
          <w:i/>
          <w:iCs/>
          <w:u w:val="single"/>
        </w:rPr>
        <w:t xml:space="preserve"> </w:t>
      </w:r>
      <w:r w:rsidRPr="00D433D5">
        <w:rPr>
          <w:i/>
          <w:iCs/>
          <w:u w:val="single"/>
        </w:rPr>
        <w:t>Correspondence</w:t>
      </w:r>
    </w:p>
    <w:p w14:paraId="40111885" w14:textId="77777777" w:rsidR="0084630C" w:rsidRDefault="006A236B" w:rsidP="00EB7784">
      <w:pPr>
        <w:pStyle w:val="DefaultText"/>
        <w:rPr>
          <w:b/>
        </w:rPr>
      </w:pPr>
      <w:r w:rsidRPr="006A236B">
        <w:rPr>
          <w:b/>
        </w:rPr>
        <w:t xml:space="preserve">                      </w:t>
      </w:r>
      <w:r w:rsidRPr="006A236B">
        <w:rPr>
          <w:b/>
        </w:rPr>
        <w:tab/>
      </w:r>
    </w:p>
    <w:p w14:paraId="28AD3DD1" w14:textId="6EBF495F" w:rsidR="00EF5195" w:rsidRPr="0096200E" w:rsidRDefault="0096200E" w:rsidP="00EF5195">
      <w:pPr>
        <w:pStyle w:val="DefaultText"/>
        <w:ind w:left="1440"/>
        <w:rPr>
          <w:color w:val="26282A"/>
          <w:shd w:val="clear" w:color="auto" w:fill="FFFFFF"/>
        </w:rPr>
      </w:pPr>
      <w:r w:rsidRPr="0096200E">
        <w:rPr>
          <w:color w:val="26282A"/>
          <w:shd w:val="clear" w:color="auto" w:fill="FFFFFF"/>
        </w:rPr>
        <w:t>The chairman has been notified that a new Board of Trustees will be formed from May 2023. We have also have a new National President in Sir Clive Johnstone and the committee congratulate them all.</w:t>
      </w:r>
    </w:p>
    <w:p w14:paraId="3B6EC0AA" w14:textId="77777777" w:rsidR="0096200E" w:rsidRPr="006A236B" w:rsidRDefault="0096200E" w:rsidP="00EF5195">
      <w:pPr>
        <w:pStyle w:val="DefaultText"/>
        <w:ind w:left="1440"/>
        <w:rPr>
          <w:b/>
        </w:rPr>
      </w:pPr>
    </w:p>
    <w:p w14:paraId="32D7614A" w14:textId="77777777" w:rsidR="00F85152" w:rsidRDefault="00CE722C" w:rsidP="00F85152">
      <w:pPr>
        <w:pStyle w:val="DefaultText"/>
      </w:pPr>
      <w:r>
        <w:rPr>
          <w:b/>
          <w:u w:val="single"/>
        </w:rPr>
        <w:t>Treasurer</w:t>
      </w:r>
      <w:r w:rsidR="00F85152">
        <w:rPr>
          <w:b/>
          <w:u w:val="single"/>
        </w:rPr>
        <w:t xml:space="preserve">s </w:t>
      </w:r>
      <w:r>
        <w:rPr>
          <w:b/>
          <w:bCs/>
          <w:u w:val="single"/>
        </w:rPr>
        <w:t>Report</w:t>
      </w:r>
      <w:r>
        <w:tab/>
      </w:r>
    </w:p>
    <w:p w14:paraId="7D319943" w14:textId="7878D87A" w:rsidR="00F05C9C" w:rsidRPr="00F37CA5" w:rsidRDefault="001F6C1E" w:rsidP="00F9417D">
      <w:pPr>
        <w:pStyle w:val="DefaultText"/>
        <w:numPr>
          <w:ilvl w:val="0"/>
          <w:numId w:val="13"/>
        </w:numPr>
        <w:rPr>
          <w:b/>
          <w:bCs/>
        </w:rPr>
      </w:pPr>
      <w:r>
        <w:t>The Treasurer confirmed that we had £2764.14 in our deposit account in London and £</w:t>
      </w:r>
      <w:r w:rsidR="00397583">
        <w:t>1856.65</w:t>
      </w:r>
      <w:r>
        <w:t xml:space="preserve"> in our current account as at </w:t>
      </w:r>
      <w:r w:rsidR="00397583">
        <w:t>6</w:t>
      </w:r>
      <w:r w:rsidR="00397583" w:rsidRPr="00397583">
        <w:rPr>
          <w:vertAlign w:val="superscript"/>
        </w:rPr>
        <w:t>th</w:t>
      </w:r>
      <w:r w:rsidR="00397583">
        <w:t xml:space="preserve"> March 2023</w:t>
      </w:r>
      <w:r>
        <w:t xml:space="preserve">. </w:t>
      </w:r>
      <w:r w:rsidRPr="00C83078">
        <w:t xml:space="preserve"> </w:t>
      </w:r>
      <w:r>
        <w:t>A copy of the Accounts was handed round to the Committee</w:t>
      </w:r>
      <w:r w:rsidR="00F9417D">
        <w:t xml:space="preserve">.  </w:t>
      </w:r>
    </w:p>
    <w:p w14:paraId="7BD9603A" w14:textId="77777777" w:rsidR="002F00EB" w:rsidRDefault="002F00EB" w:rsidP="008F4AFC">
      <w:pPr>
        <w:pStyle w:val="DefaultText"/>
        <w:rPr>
          <w:b/>
          <w:bCs/>
          <w:u w:val="single"/>
        </w:rPr>
      </w:pPr>
    </w:p>
    <w:p w14:paraId="33B8D768" w14:textId="60DDA76D" w:rsidR="00CC04EB" w:rsidRDefault="00347597" w:rsidP="008F4AFC">
      <w:pPr>
        <w:pStyle w:val="DefaultText"/>
        <w:rPr>
          <w:b/>
          <w:bCs/>
          <w:i/>
          <w:iCs/>
        </w:rPr>
      </w:pPr>
      <w:r>
        <w:rPr>
          <w:b/>
          <w:bCs/>
          <w:u w:val="single"/>
        </w:rPr>
        <w:t xml:space="preserve"> </w:t>
      </w:r>
      <w:r w:rsidR="00BB6BD6">
        <w:rPr>
          <w:b/>
          <w:bCs/>
          <w:u w:val="single"/>
        </w:rPr>
        <w:t>Membership</w:t>
      </w:r>
      <w:r w:rsidR="00CC04EB">
        <w:rPr>
          <w:b/>
          <w:bCs/>
          <w:u w:val="single"/>
        </w:rPr>
        <w:t xml:space="preserve"> </w:t>
      </w:r>
      <w:r w:rsidR="00BB6BD6">
        <w:rPr>
          <w:b/>
          <w:bCs/>
          <w:u w:val="single"/>
        </w:rPr>
        <w:t>Report</w:t>
      </w:r>
      <w:r w:rsidR="00CE722C">
        <w:tab/>
      </w:r>
      <w:r w:rsidR="00BB6BD6">
        <w:rPr>
          <w:b/>
          <w:bCs/>
          <w:i/>
          <w:iCs/>
        </w:rPr>
        <w:tab/>
      </w:r>
    </w:p>
    <w:p w14:paraId="52267873" w14:textId="23B4CC1C" w:rsidR="006326C5" w:rsidRDefault="00C60815" w:rsidP="00CC04EB">
      <w:pPr>
        <w:pStyle w:val="DefaultText"/>
        <w:numPr>
          <w:ilvl w:val="0"/>
          <w:numId w:val="12"/>
        </w:numPr>
      </w:pPr>
      <w:r>
        <w:t>The new Membership Secretary is</w:t>
      </w:r>
      <w:r w:rsidR="00BD3280">
        <w:t xml:space="preserve"> booked for training on 25</w:t>
      </w:r>
      <w:r w:rsidR="00BD3280" w:rsidRPr="00BD3280">
        <w:rPr>
          <w:vertAlign w:val="superscript"/>
        </w:rPr>
        <w:t>th</w:t>
      </w:r>
      <w:r w:rsidR="00BD3280">
        <w:t xml:space="preserve"> </w:t>
      </w:r>
      <w:r w:rsidR="001216CF">
        <w:t>M</w:t>
      </w:r>
      <w:r w:rsidR="00BD3280">
        <w:t>arch</w:t>
      </w:r>
      <w:r w:rsidR="001216CF">
        <w:t>, this will cover both the Treasurer and Membership Secretary roles</w:t>
      </w:r>
    </w:p>
    <w:p w14:paraId="668B3303" w14:textId="77777777" w:rsidR="003B2552" w:rsidRDefault="003B2552">
      <w:pPr>
        <w:pStyle w:val="DefaultText"/>
        <w:rPr>
          <w:b/>
          <w:u w:val="single"/>
        </w:rPr>
      </w:pPr>
    </w:p>
    <w:p w14:paraId="3ACDE75A" w14:textId="77AD7917" w:rsidR="003A1496" w:rsidRPr="003A1496" w:rsidRDefault="003A1496">
      <w:pPr>
        <w:pStyle w:val="DefaultText"/>
        <w:rPr>
          <w:b/>
          <w:u w:val="single"/>
        </w:rPr>
      </w:pPr>
      <w:r w:rsidRPr="003A1496">
        <w:rPr>
          <w:b/>
          <w:u w:val="single"/>
        </w:rPr>
        <w:t>Centenary Planning</w:t>
      </w:r>
    </w:p>
    <w:p w14:paraId="1E6B15E6" w14:textId="742364AE" w:rsidR="00AC2F97" w:rsidRDefault="00AC2F97" w:rsidP="00A20603">
      <w:pPr>
        <w:pStyle w:val="DefaultText"/>
        <w:numPr>
          <w:ilvl w:val="0"/>
          <w:numId w:val="12"/>
        </w:numPr>
        <w:rPr>
          <w:bCs/>
        </w:rPr>
      </w:pPr>
      <w:r>
        <w:rPr>
          <w:bCs/>
        </w:rPr>
        <w:t>It was confirmed that Sunday 23</w:t>
      </w:r>
      <w:r w:rsidRPr="00AC2F97">
        <w:rPr>
          <w:bCs/>
          <w:vertAlign w:val="superscript"/>
        </w:rPr>
        <w:t>rd</w:t>
      </w:r>
      <w:r>
        <w:rPr>
          <w:bCs/>
        </w:rPr>
        <w:t xml:space="preserve"> July will be used to mark</w:t>
      </w:r>
      <w:r w:rsidR="000B556B">
        <w:rPr>
          <w:bCs/>
        </w:rPr>
        <w:t xml:space="preserve"> the branches Centenary</w:t>
      </w:r>
    </w:p>
    <w:p w14:paraId="2E544692" w14:textId="064EDC0F" w:rsidR="000B556B" w:rsidRDefault="000B556B" w:rsidP="00A20603">
      <w:pPr>
        <w:pStyle w:val="DefaultText"/>
        <w:numPr>
          <w:ilvl w:val="0"/>
          <w:numId w:val="12"/>
        </w:numPr>
        <w:rPr>
          <w:bCs/>
        </w:rPr>
      </w:pPr>
      <w:r>
        <w:rPr>
          <w:bCs/>
        </w:rPr>
        <w:t>There will be an Act of Remembrance and a short service at the Memorial Green at 1200.  This will be followed by gathering at The Cock for BBQ &amp; live music.</w:t>
      </w:r>
    </w:p>
    <w:p w14:paraId="57F91246" w14:textId="0FA0E342" w:rsidR="00751234" w:rsidRDefault="00751234" w:rsidP="00A20603">
      <w:pPr>
        <w:pStyle w:val="DefaultText"/>
        <w:numPr>
          <w:ilvl w:val="0"/>
          <w:numId w:val="12"/>
        </w:numPr>
        <w:rPr>
          <w:bCs/>
        </w:rPr>
      </w:pPr>
      <w:r>
        <w:rPr>
          <w:bCs/>
        </w:rPr>
        <w:t>2 ‘Tommies’ in silhouette will be purchased and installed on the Memorial Green</w:t>
      </w:r>
      <w:r w:rsidR="000B556B">
        <w:rPr>
          <w:bCs/>
        </w:rPr>
        <w:t>, ready for 23</w:t>
      </w:r>
      <w:r w:rsidR="000B556B" w:rsidRPr="000B556B">
        <w:rPr>
          <w:bCs/>
          <w:vertAlign w:val="superscript"/>
        </w:rPr>
        <w:t>rd</w:t>
      </w:r>
      <w:r w:rsidR="000B556B">
        <w:rPr>
          <w:bCs/>
        </w:rPr>
        <w:t>.</w:t>
      </w:r>
    </w:p>
    <w:p w14:paraId="1AE7759F" w14:textId="6286177D" w:rsidR="009D599F" w:rsidRPr="00D734B4" w:rsidRDefault="00A20603" w:rsidP="00D734B4">
      <w:pPr>
        <w:pStyle w:val="DefaultText"/>
        <w:numPr>
          <w:ilvl w:val="0"/>
          <w:numId w:val="12"/>
        </w:numPr>
        <w:rPr>
          <w:bCs/>
        </w:rPr>
      </w:pPr>
      <w:r w:rsidRPr="00D734B4">
        <w:rPr>
          <w:bCs/>
        </w:rPr>
        <w:t>Mr McCafferty has contacted the Parish Council to ask for their help</w:t>
      </w:r>
      <w:r w:rsidR="00751234" w:rsidRPr="00D734B4">
        <w:rPr>
          <w:bCs/>
        </w:rPr>
        <w:t xml:space="preserve"> and they have </w:t>
      </w:r>
      <w:r w:rsidR="002609DC" w:rsidRPr="00D734B4">
        <w:rPr>
          <w:bCs/>
        </w:rPr>
        <w:t>agreed to assist with the installation of the Tommies as a permanent feature on the Green.</w:t>
      </w:r>
      <w:r w:rsidR="00D734B4" w:rsidRPr="00D734B4">
        <w:rPr>
          <w:bCs/>
        </w:rPr>
        <w:t xml:space="preserve">  </w:t>
      </w:r>
      <w:r w:rsidR="009D599F" w:rsidRPr="00D734B4">
        <w:rPr>
          <w:bCs/>
        </w:rPr>
        <w:t xml:space="preserve">As the land is owned by Highways we need their permission for the installation.  The Paris Council will assist with this and </w:t>
      </w:r>
      <w:r w:rsidR="00083763">
        <w:rPr>
          <w:bCs/>
        </w:rPr>
        <w:t>Mr McCafferty will apply for a grant to assist with the costs.</w:t>
      </w:r>
    </w:p>
    <w:p w14:paraId="65BFEA06" w14:textId="47199613" w:rsidR="003A1496" w:rsidRDefault="007E44FE" w:rsidP="00D734B4">
      <w:pPr>
        <w:pStyle w:val="DefaultText"/>
        <w:numPr>
          <w:ilvl w:val="0"/>
          <w:numId w:val="12"/>
        </w:numPr>
        <w:rPr>
          <w:bCs/>
        </w:rPr>
      </w:pPr>
      <w:r w:rsidRPr="00AC2F23">
        <w:rPr>
          <w:bCs/>
        </w:rPr>
        <w:lastRenderedPageBreak/>
        <w:t xml:space="preserve">Mr McCafferty has also contacted the County Chairman for the load of either the </w:t>
      </w:r>
      <w:r w:rsidR="00AC2F23" w:rsidRPr="00AC2F23">
        <w:rPr>
          <w:bCs/>
        </w:rPr>
        <w:t xml:space="preserve">pop-up tent for the trailer, this has been </w:t>
      </w:r>
      <w:r w:rsidR="00AC2F23">
        <w:rPr>
          <w:bCs/>
        </w:rPr>
        <w:t>confirmed</w:t>
      </w:r>
      <w:r w:rsidR="00AC2F23" w:rsidRPr="00AC2F23">
        <w:rPr>
          <w:bCs/>
        </w:rPr>
        <w:t>.</w:t>
      </w:r>
    </w:p>
    <w:p w14:paraId="4341858B" w14:textId="0F3FA5B5" w:rsidR="00AC2F23" w:rsidRDefault="005445BF" w:rsidP="005445BF">
      <w:pPr>
        <w:pStyle w:val="DefaultText"/>
        <w:numPr>
          <w:ilvl w:val="0"/>
          <w:numId w:val="12"/>
        </w:numPr>
        <w:rPr>
          <w:bCs/>
        </w:rPr>
      </w:pPr>
      <w:r>
        <w:rPr>
          <w:bCs/>
        </w:rPr>
        <w:t>Mrs Freund has investigated the ordering of the Tommies at a cost of £350 for the pair.  The order will be placed nearer to the time.</w:t>
      </w:r>
    </w:p>
    <w:p w14:paraId="12E6DB8F" w14:textId="20C2617D" w:rsidR="00B41D22" w:rsidRDefault="00B41D22" w:rsidP="005445BF">
      <w:pPr>
        <w:pStyle w:val="DefaultText"/>
        <w:numPr>
          <w:ilvl w:val="0"/>
          <w:numId w:val="12"/>
        </w:numPr>
        <w:rPr>
          <w:bCs/>
        </w:rPr>
      </w:pPr>
      <w:r>
        <w:rPr>
          <w:bCs/>
        </w:rPr>
        <w:t>Mi</w:t>
      </w:r>
      <w:r w:rsidR="003C6D4B">
        <w:rPr>
          <w:bCs/>
        </w:rPr>
        <w:t>ss Kitchen will design a flyer to be displayed in the Village and sent to other organisations for</w:t>
      </w:r>
      <w:r w:rsidR="007B49BE">
        <w:rPr>
          <w:bCs/>
        </w:rPr>
        <w:t xml:space="preserve"> notification to their members.  Details will be added to the next edition of Roade news</w:t>
      </w:r>
    </w:p>
    <w:p w14:paraId="0BCD1C63" w14:textId="77777777" w:rsidR="00AC2F97" w:rsidRPr="00AC2F23" w:rsidRDefault="00AC2F97" w:rsidP="00E975A6">
      <w:pPr>
        <w:pStyle w:val="DefaultText"/>
        <w:ind w:left="720"/>
        <w:rPr>
          <w:bCs/>
        </w:rPr>
      </w:pPr>
    </w:p>
    <w:p w14:paraId="0DEBA261" w14:textId="77777777" w:rsidR="00B90E7A" w:rsidRDefault="00CE722C">
      <w:pPr>
        <w:pStyle w:val="DefaultText"/>
        <w:rPr>
          <w:b/>
        </w:rPr>
      </w:pPr>
      <w:r>
        <w:rPr>
          <w:b/>
          <w:u w:val="single"/>
        </w:rPr>
        <w:t xml:space="preserve">Any </w:t>
      </w:r>
      <w:r w:rsidRPr="003A1496">
        <w:rPr>
          <w:b/>
          <w:u w:val="single"/>
        </w:rPr>
        <w:t>Other</w:t>
      </w:r>
      <w:r w:rsidR="00CC04EB" w:rsidRPr="003A1496">
        <w:rPr>
          <w:b/>
          <w:u w:val="single"/>
        </w:rPr>
        <w:t xml:space="preserve"> </w:t>
      </w:r>
      <w:r w:rsidRPr="003A1496">
        <w:rPr>
          <w:b/>
          <w:u w:val="single"/>
        </w:rPr>
        <w:t>Business</w:t>
      </w:r>
      <w:r w:rsidR="009A38AD">
        <w:rPr>
          <w:b/>
        </w:rPr>
        <w:t xml:space="preserve">         </w:t>
      </w:r>
    </w:p>
    <w:p w14:paraId="5BA09A62" w14:textId="3F3EB0A4" w:rsidR="00FD54D5" w:rsidRDefault="00E6189B" w:rsidP="0049321C">
      <w:pPr>
        <w:pStyle w:val="DefaultText"/>
        <w:numPr>
          <w:ilvl w:val="0"/>
          <w:numId w:val="12"/>
        </w:numPr>
        <w:rPr>
          <w:bCs/>
        </w:rPr>
      </w:pPr>
      <w:r>
        <w:rPr>
          <w:bCs/>
        </w:rPr>
        <w:t>Village Fete 25</w:t>
      </w:r>
      <w:r w:rsidRPr="00E6189B">
        <w:rPr>
          <w:bCs/>
          <w:vertAlign w:val="superscript"/>
        </w:rPr>
        <w:t>th</w:t>
      </w:r>
      <w:r>
        <w:rPr>
          <w:bCs/>
        </w:rPr>
        <w:t xml:space="preserve"> June</w:t>
      </w:r>
      <w:r w:rsidR="004A2642">
        <w:rPr>
          <w:bCs/>
        </w:rPr>
        <w:t>.</w:t>
      </w:r>
      <w:r w:rsidR="003F2921">
        <w:rPr>
          <w:bCs/>
        </w:rPr>
        <w:t xml:space="preserve">  Mr </w:t>
      </w:r>
      <w:r w:rsidR="004A2642">
        <w:rPr>
          <w:bCs/>
        </w:rPr>
        <w:t>McCafferty</w:t>
      </w:r>
      <w:r w:rsidR="003F2921">
        <w:rPr>
          <w:bCs/>
        </w:rPr>
        <w:t xml:space="preserve"> has organised the RBL tent for use to advertise the RBL and to run the Tombola</w:t>
      </w:r>
      <w:r w:rsidR="004A2642">
        <w:rPr>
          <w:bCs/>
        </w:rPr>
        <w:t>.</w:t>
      </w:r>
    </w:p>
    <w:p w14:paraId="39ACB2AA" w14:textId="303EBFB1" w:rsidR="004A2642" w:rsidRDefault="004A2642" w:rsidP="0049321C">
      <w:pPr>
        <w:pStyle w:val="DefaultText"/>
        <w:numPr>
          <w:ilvl w:val="0"/>
          <w:numId w:val="12"/>
        </w:numPr>
        <w:rPr>
          <w:bCs/>
        </w:rPr>
      </w:pPr>
      <w:r>
        <w:rPr>
          <w:bCs/>
        </w:rPr>
        <w:t xml:space="preserve">Mr McCafferty will contact </w:t>
      </w:r>
      <w:r w:rsidR="0049321C">
        <w:rPr>
          <w:bCs/>
        </w:rPr>
        <w:t>the MSO</w:t>
      </w:r>
      <w:r>
        <w:rPr>
          <w:bCs/>
        </w:rPr>
        <w:t xml:space="preserve"> to organise email addresses for the new Secretary &amp; Treasurer/Membership Secretary to use</w:t>
      </w:r>
    </w:p>
    <w:p w14:paraId="5EC666F8" w14:textId="2850822A" w:rsidR="005C1886" w:rsidRDefault="005C1886" w:rsidP="005C1886">
      <w:pPr>
        <w:pStyle w:val="DefaultText"/>
        <w:numPr>
          <w:ilvl w:val="0"/>
          <w:numId w:val="12"/>
        </w:numPr>
        <w:rPr>
          <w:bCs/>
        </w:rPr>
      </w:pPr>
      <w:r>
        <w:rPr>
          <w:bCs/>
        </w:rPr>
        <w:t xml:space="preserve">Mr McCafferty </w:t>
      </w:r>
      <w:r w:rsidR="0036482D">
        <w:rPr>
          <w:bCs/>
        </w:rPr>
        <w:t>mentioned that the Memorial Green is not looking its best &amp; raised the possib</w:t>
      </w:r>
      <w:r w:rsidR="00E650A3">
        <w:rPr>
          <w:bCs/>
        </w:rPr>
        <w:t>ility of putting large planters in place of the flower beds.  He will contact the parish Council to see if they would help with the funding</w:t>
      </w:r>
      <w:r w:rsidR="0049321C">
        <w:rPr>
          <w:bCs/>
        </w:rPr>
        <w:t>.</w:t>
      </w:r>
    </w:p>
    <w:p w14:paraId="0600EC97" w14:textId="46021249" w:rsidR="0049321C" w:rsidRDefault="0049321C" w:rsidP="005C1886">
      <w:pPr>
        <w:pStyle w:val="DefaultText"/>
        <w:numPr>
          <w:ilvl w:val="0"/>
          <w:numId w:val="12"/>
        </w:numPr>
        <w:rPr>
          <w:bCs/>
        </w:rPr>
      </w:pPr>
      <w:r>
        <w:rPr>
          <w:bCs/>
        </w:rPr>
        <w:t xml:space="preserve">Miss Kitchen reported back about the County Conference.  With the passing of Queen Elizabeth the </w:t>
      </w:r>
      <w:r w:rsidR="009D12C6">
        <w:rPr>
          <w:bCs/>
        </w:rPr>
        <w:t>R</w:t>
      </w:r>
      <w:r>
        <w:rPr>
          <w:bCs/>
        </w:rPr>
        <w:t xml:space="preserve">BL is without a Patron, it is hoped that </w:t>
      </w:r>
      <w:r w:rsidR="00B8594D">
        <w:rPr>
          <w:bCs/>
        </w:rPr>
        <w:t>King Charles will agree to take this position but that has not been confirmed.</w:t>
      </w:r>
    </w:p>
    <w:p w14:paraId="235B38CF" w14:textId="77777777" w:rsidR="004A2642" w:rsidRPr="003A67BC" w:rsidRDefault="004A2642" w:rsidP="00FD54D5">
      <w:pPr>
        <w:pStyle w:val="DefaultText"/>
        <w:ind w:left="720"/>
      </w:pPr>
    </w:p>
    <w:p w14:paraId="79FDDEB9" w14:textId="77777777" w:rsidR="003A67BC" w:rsidRPr="00433EBC" w:rsidRDefault="003A67BC" w:rsidP="003A67BC">
      <w:pPr>
        <w:pStyle w:val="DefaultText"/>
      </w:pPr>
    </w:p>
    <w:p w14:paraId="1FA490BD" w14:textId="77777777" w:rsidR="00B90E7A" w:rsidRDefault="00FE2CBE" w:rsidP="00986A71">
      <w:pPr>
        <w:pStyle w:val="DefaultText"/>
        <w:ind w:left="1440" w:hanging="1440"/>
        <w:rPr>
          <w:b/>
        </w:rPr>
      </w:pPr>
      <w:r w:rsidRPr="00FE2CBE">
        <w:rPr>
          <w:b/>
          <w:bCs/>
          <w:u w:val="single"/>
        </w:rPr>
        <w:t>Next</w:t>
      </w:r>
      <w:r w:rsidR="00B90E7A">
        <w:rPr>
          <w:b/>
          <w:bCs/>
          <w:u w:val="single"/>
        </w:rPr>
        <w:t xml:space="preserve"> </w:t>
      </w:r>
      <w:r w:rsidR="00CE722C">
        <w:rPr>
          <w:b/>
          <w:bCs/>
          <w:u w:val="single"/>
        </w:rPr>
        <w:t>Meeting</w:t>
      </w:r>
      <w:r w:rsidR="00CE722C">
        <w:rPr>
          <w:b/>
        </w:rPr>
        <w:tab/>
      </w:r>
    </w:p>
    <w:p w14:paraId="5620315C" w14:textId="77777777" w:rsidR="00B90E7A" w:rsidRDefault="00B90E7A" w:rsidP="00986A71">
      <w:pPr>
        <w:pStyle w:val="DefaultText"/>
        <w:ind w:left="1440" w:hanging="1440"/>
        <w:rPr>
          <w:b/>
        </w:rPr>
      </w:pPr>
    </w:p>
    <w:p w14:paraId="151A486A" w14:textId="4053C73D" w:rsidR="00693FBE" w:rsidRDefault="00C905B9" w:rsidP="00986A71">
      <w:pPr>
        <w:pStyle w:val="DefaultText"/>
        <w:ind w:left="1440" w:hanging="1440"/>
        <w:rPr>
          <w:bCs/>
        </w:rPr>
      </w:pPr>
      <w:r>
        <w:rPr>
          <w:b/>
        </w:rPr>
        <w:t xml:space="preserve">The next meeting to take place on the </w:t>
      </w:r>
      <w:r w:rsidR="004525BE">
        <w:rPr>
          <w:b/>
        </w:rPr>
        <w:t>3</w:t>
      </w:r>
      <w:r w:rsidR="004525BE" w:rsidRPr="004525BE">
        <w:rPr>
          <w:b/>
          <w:vertAlign w:val="superscript"/>
        </w:rPr>
        <w:t>rd</w:t>
      </w:r>
      <w:r w:rsidR="004525BE">
        <w:rPr>
          <w:b/>
        </w:rPr>
        <w:t xml:space="preserve"> April</w:t>
      </w:r>
      <w:r w:rsidR="00FD54D5">
        <w:rPr>
          <w:b/>
        </w:rPr>
        <w:t>, 2023</w:t>
      </w:r>
      <w:r w:rsidRPr="00FE1B67">
        <w:rPr>
          <w:bCs/>
        </w:rPr>
        <w:t xml:space="preserve"> </w:t>
      </w:r>
      <w:r w:rsidR="008F4AFC" w:rsidRPr="008F4AFC">
        <w:rPr>
          <w:b/>
        </w:rPr>
        <w:t>at 7.00</w:t>
      </w:r>
      <w:r w:rsidR="008F4AFC">
        <w:rPr>
          <w:bCs/>
        </w:rPr>
        <w:t xml:space="preserve"> </w:t>
      </w:r>
      <w:r w:rsidRPr="00FE1B67">
        <w:rPr>
          <w:bCs/>
        </w:rPr>
        <w:t>at</w:t>
      </w:r>
      <w:r>
        <w:rPr>
          <w:bCs/>
        </w:rPr>
        <w:t xml:space="preserve"> </w:t>
      </w:r>
      <w:r w:rsidR="001429A8">
        <w:rPr>
          <w:bCs/>
        </w:rPr>
        <w:t>Cripps House, The Ridings</w:t>
      </w:r>
      <w:r w:rsidR="00986A71">
        <w:rPr>
          <w:bCs/>
        </w:rPr>
        <w:t>.</w:t>
      </w:r>
    </w:p>
    <w:p w14:paraId="110EB8F9" w14:textId="7CDADF4D" w:rsidR="00986A71" w:rsidRDefault="00986A71" w:rsidP="00986A71">
      <w:pPr>
        <w:pStyle w:val="DefaultText"/>
        <w:ind w:left="1440" w:hanging="1440"/>
        <w:rPr>
          <w:bCs/>
        </w:rPr>
      </w:pPr>
    </w:p>
    <w:p w14:paraId="520CCEEA" w14:textId="2C1281DF" w:rsidR="001429A8" w:rsidRPr="00FE1B67" w:rsidRDefault="00986A71" w:rsidP="00FE2CBE">
      <w:pPr>
        <w:pStyle w:val="DefaultText"/>
        <w:ind w:left="1440" w:hanging="1440"/>
        <w:rPr>
          <w:bCs/>
        </w:rPr>
      </w:pPr>
      <w:r>
        <w:rPr>
          <w:bCs/>
        </w:rPr>
        <w:tab/>
      </w:r>
    </w:p>
    <w:p w14:paraId="660CA0BB" w14:textId="531811EC" w:rsidR="00693FBE" w:rsidRDefault="00693FBE">
      <w:pPr>
        <w:pStyle w:val="DefaultText"/>
        <w:rPr>
          <w:bCs/>
        </w:rPr>
      </w:pPr>
    </w:p>
    <w:p w14:paraId="5D747548" w14:textId="57C4303C" w:rsidR="004A4EB9" w:rsidRDefault="004A4EB9">
      <w:pPr>
        <w:pStyle w:val="DefaultText"/>
        <w:rPr>
          <w:bCs/>
        </w:rPr>
      </w:pPr>
    </w:p>
    <w:p w14:paraId="1C7B48EA" w14:textId="77777777" w:rsidR="004A4EB9" w:rsidRPr="00FE1B67" w:rsidRDefault="004A4EB9">
      <w:pPr>
        <w:pStyle w:val="DefaultText"/>
        <w:rPr>
          <w:bCs/>
        </w:rPr>
      </w:pPr>
    </w:p>
    <w:p w14:paraId="07DC42A4" w14:textId="725067C9" w:rsidR="006B791A" w:rsidRDefault="00CE722C" w:rsidP="00FE2CBE">
      <w:pPr>
        <w:pStyle w:val="DefaultText"/>
      </w:pPr>
      <w:r>
        <w:rPr>
          <w:b/>
        </w:rPr>
        <w:tab/>
      </w:r>
      <w:r w:rsidR="00693FBE">
        <w:rPr>
          <w:b/>
        </w:rPr>
        <w:tab/>
      </w:r>
      <w:r>
        <w:t xml:space="preserve">Meeting terminated at </w:t>
      </w:r>
      <w:r w:rsidR="00FD54D5">
        <w:t>19.</w:t>
      </w:r>
      <w:r w:rsidR="004525BE">
        <w:t>41</w:t>
      </w:r>
      <w:r>
        <w:t xml:space="preserve"> pm    </w:t>
      </w:r>
      <w:r w:rsidR="006B791A">
        <w:t xml:space="preserve">    Signed …………………………. (Chair)</w:t>
      </w:r>
    </w:p>
    <w:p w14:paraId="77780695" w14:textId="1AF3C422" w:rsidR="00974A22" w:rsidRDefault="00CE722C" w:rsidP="00D324EF">
      <w:pPr>
        <w:pStyle w:val="DefaultText"/>
        <w:ind w:left="720" w:firstLine="720"/>
      </w:pPr>
      <w:r>
        <w:tab/>
      </w:r>
      <w:r>
        <w:tab/>
      </w:r>
    </w:p>
    <w:p w14:paraId="52A17AD6" w14:textId="77777777" w:rsidR="00974A22" w:rsidRDefault="00974A22">
      <w:pPr>
        <w:pStyle w:val="DefaultText"/>
      </w:pPr>
    </w:p>
    <w:p w14:paraId="17F25590" w14:textId="77777777" w:rsidR="00974A22" w:rsidRDefault="00974A22">
      <w:pPr>
        <w:pStyle w:val="DefaultText"/>
      </w:pPr>
    </w:p>
    <w:p w14:paraId="46C9256B" w14:textId="77777777" w:rsidR="00974A22" w:rsidRDefault="00CE722C">
      <w:pPr>
        <w:pStyle w:val="DefaultText"/>
      </w:pPr>
      <w:r>
        <w:tab/>
      </w:r>
      <w:r>
        <w:tab/>
        <w:t xml:space="preserve">                 </w:t>
      </w:r>
    </w:p>
    <w:p w14:paraId="2DAD44E0" w14:textId="77777777" w:rsidR="00974A22" w:rsidRDefault="00974A22">
      <w:pPr>
        <w:jc w:val="center"/>
      </w:pPr>
    </w:p>
    <w:sectPr w:rsidR="00974A22" w:rsidSect="008E64B1">
      <w:pgSz w:w="11906" w:h="16838" w:code="9"/>
      <w:pgMar w:top="1134" w:right="1077" w:bottom="1134" w:left="107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FB4"/>
    <w:multiLevelType w:val="hybridMultilevel"/>
    <w:tmpl w:val="D938DB38"/>
    <w:lvl w:ilvl="0" w:tplc="BC489B06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41600E2"/>
    <w:multiLevelType w:val="multilevel"/>
    <w:tmpl w:val="2BA25DAA"/>
    <w:lvl w:ilvl="0">
      <w:start w:val="1"/>
      <w:numFmt w:val="none"/>
      <w:suff w:val="nothing"/>
      <w:lvlText w:val=""/>
      <w:lvlJc w:val="left"/>
      <w:pPr>
        <w:ind w:left="261" w:firstLine="0"/>
      </w:pPr>
    </w:lvl>
    <w:lvl w:ilvl="1">
      <w:start w:val="1"/>
      <w:numFmt w:val="none"/>
      <w:suff w:val="nothing"/>
      <w:lvlText w:val=""/>
      <w:lvlJc w:val="left"/>
      <w:pPr>
        <w:ind w:left="261" w:firstLine="0"/>
      </w:pPr>
    </w:lvl>
    <w:lvl w:ilvl="2">
      <w:start w:val="1"/>
      <w:numFmt w:val="none"/>
      <w:suff w:val="nothing"/>
      <w:lvlText w:val=""/>
      <w:lvlJc w:val="left"/>
      <w:pPr>
        <w:ind w:left="261" w:firstLine="0"/>
      </w:pPr>
    </w:lvl>
    <w:lvl w:ilvl="3">
      <w:start w:val="1"/>
      <w:numFmt w:val="none"/>
      <w:suff w:val="nothing"/>
      <w:lvlText w:val=""/>
      <w:lvlJc w:val="left"/>
      <w:pPr>
        <w:ind w:left="261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261" w:firstLine="0"/>
      </w:pPr>
    </w:lvl>
    <w:lvl w:ilvl="5">
      <w:start w:val="1"/>
      <w:numFmt w:val="none"/>
      <w:suff w:val="nothing"/>
      <w:lvlText w:val=""/>
      <w:lvlJc w:val="left"/>
      <w:pPr>
        <w:ind w:left="261" w:firstLine="0"/>
      </w:pPr>
    </w:lvl>
    <w:lvl w:ilvl="6">
      <w:start w:val="1"/>
      <w:numFmt w:val="none"/>
      <w:suff w:val="nothing"/>
      <w:lvlText w:val=""/>
      <w:lvlJc w:val="left"/>
      <w:pPr>
        <w:ind w:left="261" w:firstLine="0"/>
      </w:pPr>
    </w:lvl>
    <w:lvl w:ilvl="7">
      <w:start w:val="1"/>
      <w:numFmt w:val="none"/>
      <w:suff w:val="nothing"/>
      <w:lvlText w:val=""/>
      <w:lvlJc w:val="left"/>
      <w:pPr>
        <w:ind w:left="261" w:firstLine="0"/>
      </w:pPr>
    </w:lvl>
    <w:lvl w:ilvl="8">
      <w:start w:val="1"/>
      <w:numFmt w:val="none"/>
      <w:suff w:val="nothing"/>
      <w:lvlText w:val=""/>
      <w:lvlJc w:val="left"/>
      <w:pPr>
        <w:ind w:left="261" w:firstLine="0"/>
      </w:pPr>
    </w:lvl>
  </w:abstractNum>
  <w:abstractNum w:abstractNumId="2" w15:restartNumberingAfterBreak="0">
    <w:nsid w:val="0C793D69"/>
    <w:multiLevelType w:val="hybridMultilevel"/>
    <w:tmpl w:val="7936A8A4"/>
    <w:lvl w:ilvl="0" w:tplc="504604A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F463A1"/>
    <w:multiLevelType w:val="hybridMultilevel"/>
    <w:tmpl w:val="17128F82"/>
    <w:lvl w:ilvl="0" w:tplc="5F243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24CC4"/>
    <w:multiLevelType w:val="hybridMultilevel"/>
    <w:tmpl w:val="05387FBE"/>
    <w:lvl w:ilvl="0" w:tplc="C05ACB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31BCB"/>
    <w:multiLevelType w:val="hybridMultilevel"/>
    <w:tmpl w:val="1204752A"/>
    <w:lvl w:ilvl="0" w:tplc="C3AE63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213BE"/>
    <w:multiLevelType w:val="hybridMultilevel"/>
    <w:tmpl w:val="EB3C0DDA"/>
    <w:lvl w:ilvl="0" w:tplc="0A9E9760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6AB5A37"/>
    <w:multiLevelType w:val="hybridMultilevel"/>
    <w:tmpl w:val="E7FC45CE"/>
    <w:lvl w:ilvl="0" w:tplc="2AB0EAF8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47BC4D07"/>
    <w:multiLevelType w:val="hybridMultilevel"/>
    <w:tmpl w:val="251E6872"/>
    <w:lvl w:ilvl="0" w:tplc="3D6CEC6A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50504974"/>
    <w:multiLevelType w:val="hybridMultilevel"/>
    <w:tmpl w:val="D68A2D7A"/>
    <w:lvl w:ilvl="0" w:tplc="B1D47E96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DF12666"/>
    <w:multiLevelType w:val="hybridMultilevel"/>
    <w:tmpl w:val="1CE49CB2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 w15:restartNumberingAfterBreak="0">
    <w:nsid w:val="65832302"/>
    <w:multiLevelType w:val="hybridMultilevel"/>
    <w:tmpl w:val="249E3C00"/>
    <w:lvl w:ilvl="0" w:tplc="1DA6CD8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D2A3D8B"/>
    <w:multiLevelType w:val="hybridMultilevel"/>
    <w:tmpl w:val="345053F0"/>
    <w:lvl w:ilvl="0" w:tplc="E1F8734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1CE4A1A"/>
    <w:multiLevelType w:val="hybridMultilevel"/>
    <w:tmpl w:val="D2A0FEA2"/>
    <w:lvl w:ilvl="0" w:tplc="32207A42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13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6"/>
  </w:num>
  <w:num w:numId="11">
    <w:abstractNumId w:val="10"/>
  </w:num>
  <w:num w:numId="12">
    <w:abstractNumId w:val="4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22"/>
    <w:rsid w:val="00007985"/>
    <w:rsid w:val="00025343"/>
    <w:rsid w:val="000306E2"/>
    <w:rsid w:val="00083763"/>
    <w:rsid w:val="00084387"/>
    <w:rsid w:val="00093587"/>
    <w:rsid w:val="000A1EDE"/>
    <w:rsid w:val="000A6D52"/>
    <w:rsid w:val="000B1BEF"/>
    <w:rsid w:val="000B556B"/>
    <w:rsid w:val="000B72C1"/>
    <w:rsid w:val="000C35DF"/>
    <w:rsid w:val="000D1508"/>
    <w:rsid w:val="000D4CCC"/>
    <w:rsid w:val="000D5EA7"/>
    <w:rsid w:val="000F3DF6"/>
    <w:rsid w:val="00103908"/>
    <w:rsid w:val="001069C7"/>
    <w:rsid w:val="00114A38"/>
    <w:rsid w:val="001216CF"/>
    <w:rsid w:val="001269EE"/>
    <w:rsid w:val="00132134"/>
    <w:rsid w:val="00136762"/>
    <w:rsid w:val="001429A8"/>
    <w:rsid w:val="001A1ED7"/>
    <w:rsid w:val="001B0E6A"/>
    <w:rsid w:val="001F6C1E"/>
    <w:rsid w:val="00204320"/>
    <w:rsid w:val="0020782D"/>
    <w:rsid w:val="002233AF"/>
    <w:rsid w:val="00245E9A"/>
    <w:rsid w:val="0025674F"/>
    <w:rsid w:val="002609DC"/>
    <w:rsid w:val="002A5F99"/>
    <w:rsid w:val="002C010B"/>
    <w:rsid w:val="002E0188"/>
    <w:rsid w:val="002F00EB"/>
    <w:rsid w:val="00305A28"/>
    <w:rsid w:val="003060BC"/>
    <w:rsid w:val="00313BE2"/>
    <w:rsid w:val="00323500"/>
    <w:rsid w:val="00327EA4"/>
    <w:rsid w:val="003337DD"/>
    <w:rsid w:val="00333FBA"/>
    <w:rsid w:val="00341B89"/>
    <w:rsid w:val="0034425F"/>
    <w:rsid w:val="00347597"/>
    <w:rsid w:val="00347C1C"/>
    <w:rsid w:val="0036482D"/>
    <w:rsid w:val="00366784"/>
    <w:rsid w:val="003717E8"/>
    <w:rsid w:val="00375169"/>
    <w:rsid w:val="00376596"/>
    <w:rsid w:val="003913E4"/>
    <w:rsid w:val="00397583"/>
    <w:rsid w:val="003A1496"/>
    <w:rsid w:val="003A5459"/>
    <w:rsid w:val="003A67BC"/>
    <w:rsid w:val="003B2552"/>
    <w:rsid w:val="003C475A"/>
    <w:rsid w:val="003C4B3D"/>
    <w:rsid w:val="003C5895"/>
    <w:rsid w:val="003C6D4B"/>
    <w:rsid w:val="003D14C0"/>
    <w:rsid w:val="003F2921"/>
    <w:rsid w:val="004029CD"/>
    <w:rsid w:val="00426407"/>
    <w:rsid w:val="0042768B"/>
    <w:rsid w:val="00433EBC"/>
    <w:rsid w:val="004525BE"/>
    <w:rsid w:val="00452662"/>
    <w:rsid w:val="004737E0"/>
    <w:rsid w:val="00487F93"/>
    <w:rsid w:val="0049321C"/>
    <w:rsid w:val="004A2642"/>
    <w:rsid w:val="004A4EB9"/>
    <w:rsid w:val="00507D2F"/>
    <w:rsid w:val="005172F3"/>
    <w:rsid w:val="005215AF"/>
    <w:rsid w:val="00527F41"/>
    <w:rsid w:val="00535440"/>
    <w:rsid w:val="00541083"/>
    <w:rsid w:val="005445BF"/>
    <w:rsid w:val="00561DD2"/>
    <w:rsid w:val="00573DAF"/>
    <w:rsid w:val="00577315"/>
    <w:rsid w:val="005B1EC0"/>
    <w:rsid w:val="005B53C7"/>
    <w:rsid w:val="005C0B8E"/>
    <w:rsid w:val="005C1886"/>
    <w:rsid w:val="005D5B32"/>
    <w:rsid w:val="0061088B"/>
    <w:rsid w:val="00630E53"/>
    <w:rsid w:val="006326C5"/>
    <w:rsid w:val="006459D0"/>
    <w:rsid w:val="00651F0B"/>
    <w:rsid w:val="00656FE0"/>
    <w:rsid w:val="006754F0"/>
    <w:rsid w:val="0068500B"/>
    <w:rsid w:val="006909BD"/>
    <w:rsid w:val="00693FBE"/>
    <w:rsid w:val="006A236B"/>
    <w:rsid w:val="006B791A"/>
    <w:rsid w:val="006C4EE2"/>
    <w:rsid w:val="006C6D00"/>
    <w:rsid w:val="006D4845"/>
    <w:rsid w:val="006E75FB"/>
    <w:rsid w:val="006F2283"/>
    <w:rsid w:val="006F73AE"/>
    <w:rsid w:val="00707E57"/>
    <w:rsid w:val="00722BCD"/>
    <w:rsid w:val="007256D2"/>
    <w:rsid w:val="007341F2"/>
    <w:rsid w:val="007431A0"/>
    <w:rsid w:val="0074585B"/>
    <w:rsid w:val="00746528"/>
    <w:rsid w:val="00751234"/>
    <w:rsid w:val="00773769"/>
    <w:rsid w:val="00781CD1"/>
    <w:rsid w:val="00793AB3"/>
    <w:rsid w:val="007A6CA1"/>
    <w:rsid w:val="007B49BE"/>
    <w:rsid w:val="007E44FE"/>
    <w:rsid w:val="00820B58"/>
    <w:rsid w:val="00831CB3"/>
    <w:rsid w:val="008421F8"/>
    <w:rsid w:val="0084630C"/>
    <w:rsid w:val="00860253"/>
    <w:rsid w:val="00864ACC"/>
    <w:rsid w:val="0086512C"/>
    <w:rsid w:val="00872D70"/>
    <w:rsid w:val="00893CF8"/>
    <w:rsid w:val="0089523A"/>
    <w:rsid w:val="00895E2A"/>
    <w:rsid w:val="008B78F1"/>
    <w:rsid w:val="008B7D95"/>
    <w:rsid w:val="008C7478"/>
    <w:rsid w:val="008D1A91"/>
    <w:rsid w:val="008E26C7"/>
    <w:rsid w:val="008E3471"/>
    <w:rsid w:val="008E56DA"/>
    <w:rsid w:val="008E64B1"/>
    <w:rsid w:val="008F08AB"/>
    <w:rsid w:val="008F2653"/>
    <w:rsid w:val="008F4AFC"/>
    <w:rsid w:val="00906656"/>
    <w:rsid w:val="00911EF5"/>
    <w:rsid w:val="009155A6"/>
    <w:rsid w:val="00952263"/>
    <w:rsid w:val="0095655D"/>
    <w:rsid w:val="0096200E"/>
    <w:rsid w:val="00974A22"/>
    <w:rsid w:val="00986A71"/>
    <w:rsid w:val="009A38AD"/>
    <w:rsid w:val="009B021F"/>
    <w:rsid w:val="009B4A9C"/>
    <w:rsid w:val="009D12C6"/>
    <w:rsid w:val="009D154C"/>
    <w:rsid w:val="009D599F"/>
    <w:rsid w:val="009E5924"/>
    <w:rsid w:val="00A062BA"/>
    <w:rsid w:val="00A20603"/>
    <w:rsid w:val="00A3148D"/>
    <w:rsid w:val="00A430D5"/>
    <w:rsid w:val="00A6251C"/>
    <w:rsid w:val="00A645F5"/>
    <w:rsid w:val="00AA0F58"/>
    <w:rsid w:val="00AC2F23"/>
    <w:rsid w:val="00AC2F97"/>
    <w:rsid w:val="00AE6598"/>
    <w:rsid w:val="00AF71FE"/>
    <w:rsid w:val="00B012E0"/>
    <w:rsid w:val="00B14738"/>
    <w:rsid w:val="00B254C8"/>
    <w:rsid w:val="00B40F30"/>
    <w:rsid w:val="00B41D22"/>
    <w:rsid w:val="00B42602"/>
    <w:rsid w:val="00B66E56"/>
    <w:rsid w:val="00B71E37"/>
    <w:rsid w:val="00B8594D"/>
    <w:rsid w:val="00B90E7A"/>
    <w:rsid w:val="00BA34A5"/>
    <w:rsid w:val="00BB6BD6"/>
    <w:rsid w:val="00BC02D4"/>
    <w:rsid w:val="00BC0BD1"/>
    <w:rsid w:val="00BC1A37"/>
    <w:rsid w:val="00BD3280"/>
    <w:rsid w:val="00BE7FD5"/>
    <w:rsid w:val="00BF1F91"/>
    <w:rsid w:val="00C12AF8"/>
    <w:rsid w:val="00C239A6"/>
    <w:rsid w:val="00C30EEA"/>
    <w:rsid w:val="00C50C9B"/>
    <w:rsid w:val="00C5272E"/>
    <w:rsid w:val="00C57DE5"/>
    <w:rsid w:val="00C60815"/>
    <w:rsid w:val="00C63AD3"/>
    <w:rsid w:val="00C81061"/>
    <w:rsid w:val="00C83078"/>
    <w:rsid w:val="00C905B9"/>
    <w:rsid w:val="00C95C84"/>
    <w:rsid w:val="00CB1649"/>
    <w:rsid w:val="00CC04EB"/>
    <w:rsid w:val="00CC10C4"/>
    <w:rsid w:val="00CC1A07"/>
    <w:rsid w:val="00CC2058"/>
    <w:rsid w:val="00CC2147"/>
    <w:rsid w:val="00CC2A81"/>
    <w:rsid w:val="00CE722C"/>
    <w:rsid w:val="00CF5A0D"/>
    <w:rsid w:val="00CF766F"/>
    <w:rsid w:val="00D0565B"/>
    <w:rsid w:val="00D324EF"/>
    <w:rsid w:val="00D40304"/>
    <w:rsid w:val="00D40FAC"/>
    <w:rsid w:val="00D433D5"/>
    <w:rsid w:val="00D514F9"/>
    <w:rsid w:val="00D734B4"/>
    <w:rsid w:val="00D964A6"/>
    <w:rsid w:val="00D96F7C"/>
    <w:rsid w:val="00DB1B62"/>
    <w:rsid w:val="00DB37AF"/>
    <w:rsid w:val="00DB735A"/>
    <w:rsid w:val="00DD12D7"/>
    <w:rsid w:val="00E247B7"/>
    <w:rsid w:val="00E40372"/>
    <w:rsid w:val="00E51411"/>
    <w:rsid w:val="00E6189B"/>
    <w:rsid w:val="00E650A3"/>
    <w:rsid w:val="00E67023"/>
    <w:rsid w:val="00E72AE9"/>
    <w:rsid w:val="00E857E9"/>
    <w:rsid w:val="00E9349D"/>
    <w:rsid w:val="00E93BCC"/>
    <w:rsid w:val="00E94023"/>
    <w:rsid w:val="00E94F3E"/>
    <w:rsid w:val="00E975A6"/>
    <w:rsid w:val="00EB246C"/>
    <w:rsid w:val="00EB7784"/>
    <w:rsid w:val="00EC21B9"/>
    <w:rsid w:val="00ED4FC6"/>
    <w:rsid w:val="00EE49BB"/>
    <w:rsid w:val="00EE5D76"/>
    <w:rsid w:val="00EE68E0"/>
    <w:rsid w:val="00EF5195"/>
    <w:rsid w:val="00F05C9C"/>
    <w:rsid w:val="00F37CA5"/>
    <w:rsid w:val="00F40326"/>
    <w:rsid w:val="00F601DA"/>
    <w:rsid w:val="00F85152"/>
    <w:rsid w:val="00F908A7"/>
    <w:rsid w:val="00F9417D"/>
    <w:rsid w:val="00F94F96"/>
    <w:rsid w:val="00FA34AB"/>
    <w:rsid w:val="00FB23E2"/>
    <w:rsid w:val="00FD54D5"/>
    <w:rsid w:val="00FE1B67"/>
    <w:rsid w:val="00FE2CBE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CBE6B"/>
  <w15:docId w15:val="{E632B15A-C30F-4CFD-A589-F4BF5BCF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2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9AA"/>
    <w:pPr>
      <w:overflowPunct w:val="0"/>
      <w:spacing w:after="200" w:line="276" w:lineRule="auto"/>
    </w:pPr>
    <w:rPr>
      <w:rFonts w:asciiTheme="minorHAnsi" w:eastAsiaTheme="minorHAnsi" w:hAnsiTheme="minorHAnsi" w:cstheme="minorBidi"/>
      <w:color w:val="00000A"/>
      <w:kern w:val="0"/>
      <w:sz w:val="22"/>
      <w:szCs w:val="22"/>
      <w:lang w:eastAsia="en-US" w:bidi="ar-SA"/>
    </w:rPr>
  </w:style>
  <w:style w:type="paragraph" w:styleId="Heading5">
    <w:name w:val="heading 5"/>
    <w:basedOn w:val="Heading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DefaultText">
    <w:name w:val="Default Text"/>
    <w:basedOn w:val="Normal"/>
    <w:uiPriority w:val="99"/>
    <w:qFormat/>
    <w:rsid w:val="00621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21CB1"/>
    <w:pPr>
      <w:overflowPunct w:val="0"/>
    </w:pPr>
    <w:rPr>
      <w:rFonts w:asciiTheme="minorHAnsi" w:eastAsiaTheme="minorHAnsi" w:hAnsiTheme="minorHAnsi" w:cstheme="minorBidi"/>
      <w:color w:val="00000A"/>
      <w:kern w:val="0"/>
      <w:sz w:val="22"/>
      <w:szCs w:val="22"/>
      <w:lang w:eastAsia="en-US" w:bidi="ar-SA"/>
    </w:rPr>
  </w:style>
  <w:style w:type="paragraph" w:styleId="Header">
    <w:name w:val="header"/>
    <w:basedOn w:val="Normal"/>
    <w:pPr>
      <w:suppressLineNumbers/>
      <w:tabs>
        <w:tab w:val="center" w:pos="5216"/>
        <w:tab w:val="right" w:pos="10432"/>
      </w:tabs>
    </w:pPr>
  </w:style>
  <w:style w:type="paragraph" w:customStyle="1" w:styleId="TableText">
    <w:name w:val="Table Text"/>
    <w:basedOn w:val="Normal"/>
    <w:qFormat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306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383D4-7578-4CB9-8B4E-F9B7A425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</dc:creator>
  <dc:description/>
  <cp:lastModifiedBy>Ifor Lloyd (Sensitive)</cp:lastModifiedBy>
  <cp:revision>44</cp:revision>
  <cp:lastPrinted>2023-01-05T13:23:00Z</cp:lastPrinted>
  <dcterms:created xsi:type="dcterms:W3CDTF">2023-03-10T12:14:00Z</dcterms:created>
  <dcterms:modified xsi:type="dcterms:W3CDTF">2023-05-31T11:37:00Z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