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B4" w:rsidRPr="003E0649" w:rsidRDefault="008B01D7" w:rsidP="00A130B4">
      <w:pPr>
        <w:spacing w:after="0" w:line="278" w:lineRule="auto"/>
        <w:ind w:left="-142"/>
        <w:rPr>
          <w:rFonts w:ascii="Arial" w:hAnsi="Arial" w:cs="Arial"/>
          <w:b/>
          <w:color w:val="FF0000"/>
        </w:rPr>
      </w:pPr>
      <w:bookmarkStart w:id="0" w:name="_GoBack"/>
      <w:bookmarkEnd w:id="0"/>
      <w:r w:rsidRPr="00BA6411">
        <w:rPr>
          <w:rFonts w:ascii="Arial" w:hAnsi="Arial" w:cs="Arial"/>
          <w:b/>
          <w:color w:val="FF0000"/>
          <w:sz w:val="44"/>
        </w:rPr>
        <w:t>Introduction</w:t>
      </w:r>
      <w:r w:rsidR="00A130B4">
        <w:rPr>
          <w:rFonts w:ascii="Arial" w:hAnsi="Arial" w:cs="Arial"/>
          <w:b/>
          <w:color w:val="FF0000"/>
          <w:sz w:val="44"/>
        </w:rPr>
        <w:br/>
      </w:r>
    </w:p>
    <w:p w:rsidR="00DF5241" w:rsidRPr="00A13915" w:rsidRDefault="00DF5241" w:rsidP="00DF5241">
      <w:pPr>
        <w:spacing w:after="0" w:line="240" w:lineRule="auto"/>
        <w:ind w:left="-142"/>
        <w:rPr>
          <w:rFonts w:ascii="Arial" w:hAnsi="Arial" w:cs="Arial"/>
        </w:rPr>
      </w:pPr>
      <w:r w:rsidRPr="00A13915">
        <w:rPr>
          <w:rFonts w:ascii="Arial" w:hAnsi="Arial" w:cs="Arial"/>
        </w:rPr>
        <w:t xml:space="preserve">This document is a summary of the bulletin provided to the Board of Trustees </w:t>
      </w:r>
      <w:r w:rsidR="00017DEE" w:rsidRPr="00A13915">
        <w:rPr>
          <w:rFonts w:ascii="Arial" w:hAnsi="Arial" w:cs="Arial"/>
        </w:rPr>
        <w:t>in October</w:t>
      </w:r>
      <w:r w:rsidRPr="00A13915">
        <w:rPr>
          <w:rFonts w:ascii="Arial" w:hAnsi="Arial" w:cs="Arial"/>
        </w:rPr>
        <w:t xml:space="preserve">.  It provides an overview of activities and developments taking place across the Legion </w:t>
      </w:r>
      <w:r w:rsidR="00017DEE" w:rsidRPr="00A13915">
        <w:rPr>
          <w:rFonts w:ascii="Arial" w:hAnsi="Arial" w:cs="Arial"/>
        </w:rPr>
        <w:t>since July</w:t>
      </w:r>
      <w:r w:rsidR="00CF6B0A" w:rsidRPr="00A13915">
        <w:rPr>
          <w:rFonts w:ascii="Arial" w:hAnsi="Arial" w:cs="Arial"/>
        </w:rPr>
        <w:t xml:space="preserve"> 2013</w:t>
      </w:r>
      <w:r w:rsidR="00017DEE" w:rsidRPr="00A13915">
        <w:rPr>
          <w:rFonts w:ascii="Arial" w:hAnsi="Arial" w:cs="Arial"/>
        </w:rPr>
        <w:t xml:space="preserve"> and </w:t>
      </w:r>
      <w:r w:rsidRPr="00A13915">
        <w:rPr>
          <w:rFonts w:ascii="Arial" w:hAnsi="Arial" w:cs="Arial"/>
        </w:rPr>
        <w:t>encompass</w:t>
      </w:r>
      <w:r w:rsidR="00017DEE" w:rsidRPr="00A13915">
        <w:rPr>
          <w:rFonts w:ascii="Arial" w:hAnsi="Arial" w:cs="Arial"/>
        </w:rPr>
        <w:t>es</w:t>
      </w:r>
      <w:r w:rsidRPr="00A13915">
        <w:rPr>
          <w:rFonts w:ascii="Arial" w:hAnsi="Arial" w:cs="Arial"/>
        </w:rPr>
        <w:t xml:space="preserve"> the four pillars of our mission, fundraising and other key supporting services.</w:t>
      </w:r>
    </w:p>
    <w:p w:rsidR="00DF5241" w:rsidRPr="00A13915" w:rsidRDefault="00DF5241" w:rsidP="00DF5241">
      <w:pPr>
        <w:spacing w:after="0" w:line="240" w:lineRule="auto"/>
        <w:ind w:left="-142"/>
        <w:rPr>
          <w:rFonts w:ascii="Arial" w:hAnsi="Arial" w:cs="Arial"/>
        </w:rPr>
      </w:pPr>
    </w:p>
    <w:p w:rsidR="00DF5241" w:rsidRPr="00A13915" w:rsidRDefault="00CF6B0A" w:rsidP="00DF5241">
      <w:pPr>
        <w:spacing w:after="0" w:line="240" w:lineRule="auto"/>
        <w:ind w:left="-142"/>
        <w:rPr>
          <w:rFonts w:ascii="Arial" w:hAnsi="Arial" w:cs="Arial"/>
        </w:rPr>
      </w:pPr>
      <w:r w:rsidRPr="00A13915">
        <w:rPr>
          <w:rFonts w:ascii="Arial" w:hAnsi="Arial" w:cs="Arial"/>
        </w:rPr>
        <w:t>Going forward, i</w:t>
      </w:r>
      <w:r w:rsidR="00DF5241" w:rsidRPr="00A13915">
        <w:rPr>
          <w:rFonts w:ascii="Arial" w:hAnsi="Arial" w:cs="Arial"/>
        </w:rPr>
        <w:t xml:space="preserve">t is intended that this summary be circulated to the Membership Council, County Chairs and all Legion staff shortly after the issue of each Board of Trustee bulletin.  The information is not designed to replace existing formal reporting processes, but aims to provide general context and consistency about the Legion’s activities across all of our internal audiences. </w:t>
      </w:r>
    </w:p>
    <w:p w:rsidR="00DF5241" w:rsidRPr="00A13915" w:rsidRDefault="00DF5241" w:rsidP="00DF5241">
      <w:pPr>
        <w:spacing w:after="0" w:line="240" w:lineRule="auto"/>
        <w:ind w:left="-142"/>
        <w:rPr>
          <w:rFonts w:ascii="Arial" w:hAnsi="Arial" w:cs="Arial"/>
        </w:rPr>
      </w:pPr>
    </w:p>
    <w:p w:rsidR="00DF5241" w:rsidRPr="00A13915" w:rsidRDefault="00DF5241" w:rsidP="00DF5241">
      <w:pPr>
        <w:spacing w:after="0" w:line="240" w:lineRule="auto"/>
        <w:ind w:left="-142"/>
        <w:rPr>
          <w:rFonts w:ascii="Arial" w:hAnsi="Arial" w:cs="Arial"/>
        </w:rPr>
      </w:pPr>
      <w:r w:rsidRPr="00A13915">
        <w:rPr>
          <w:rFonts w:ascii="Arial" w:hAnsi="Arial" w:cs="Arial"/>
        </w:rPr>
        <w:t xml:space="preserve">If you have any questions about this bulletin, please contact Sarah Odams, Internal Communication &amp; Engagement Officer, </w:t>
      </w:r>
      <w:hyperlink r:id="rId12" w:history="1">
        <w:r w:rsidRPr="00A13915">
          <w:rPr>
            <w:rStyle w:val="Hyperlink"/>
            <w:rFonts w:ascii="Arial" w:hAnsi="Arial" w:cs="Arial"/>
          </w:rPr>
          <w:t>sodams@britishlegion.org.uk</w:t>
        </w:r>
      </w:hyperlink>
      <w:r w:rsidRPr="00A13915">
        <w:rPr>
          <w:rFonts w:ascii="Arial" w:hAnsi="Arial" w:cs="Arial"/>
        </w:rPr>
        <w:t>, 020 3465 9354.</w:t>
      </w:r>
    </w:p>
    <w:p w:rsidR="00DF5241" w:rsidRPr="00A13915" w:rsidRDefault="00DF5241" w:rsidP="00FF1533">
      <w:pPr>
        <w:spacing w:after="0" w:line="278" w:lineRule="auto"/>
        <w:ind w:left="-142"/>
        <w:rPr>
          <w:rFonts w:ascii="Arial" w:hAnsi="Arial" w:cs="Arial"/>
        </w:rPr>
      </w:pPr>
    </w:p>
    <w:p w:rsidR="00DF5241" w:rsidRDefault="00DF5241" w:rsidP="00B90867">
      <w:pPr>
        <w:spacing w:after="0" w:line="240" w:lineRule="auto"/>
        <w:ind w:left="-142"/>
        <w:rPr>
          <w:rFonts w:ascii="Arial" w:hAnsi="Arial" w:cs="Arial"/>
          <w:b/>
          <w:color w:val="000000" w:themeColor="text1"/>
          <w:sz w:val="32"/>
          <w:szCs w:val="32"/>
        </w:rPr>
      </w:pPr>
    </w:p>
    <w:p w:rsidR="00CF6B0A" w:rsidRPr="009A73AE" w:rsidRDefault="00CF6B0A" w:rsidP="001B3D8F">
      <w:pPr>
        <w:pStyle w:val="ListParagraph"/>
        <w:numPr>
          <w:ilvl w:val="0"/>
          <w:numId w:val="23"/>
        </w:numPr>
        <w:rPr>
          <w:rFonts w:ascii="Arial" w:hAnsi="Arial" w:cs="Arial"/>
          <w:b/>
          <w:color w:val="FF0000"/>
          <w:sz w:val="32"/>
          <w:szCs w:val="32"/>
        </w:rPr>
      </w:pPr>
      <w:r w:rsidRPr="009A73AE">
        <w:rPr>
          <w:rFonts w:ascii="Arial" w:hAnsi="Arial" w:cs="Arial"/>
          <w:b/>
          <w:color w:val="FF0000"/>
          <w:sz w:val="32"/>
          <w:szCs w:val="32"/>
        </w:rPr>
        <w:t>Operations – general</w:t>
      </w:r>
    </w:p>
    <w:p w:rsidR="00CF6B0A" w:rsidRPr="009A73AE" w:rsidRDefault="00CF6B0A" w:rsidP="001B3D8F">
      <w:pPr>
        <w:pStyle w:val="ListParagraph"/>
        <w:numPr>
          <w:ilvl w:val="0"/>
          <w:numId w:val="23"/>
        </w:numPr>
        <w:rPr>
          <w:rFonts w:ascii="Arial" w:hAnsi="Arial" w:cs="Arial"/>
          <w:b/>
          <w:color w:val="FF0000"/>
          <w:sz w:val="32"/>
          <w:szCs w:val="32"/>
        </w:rPr>
      </w:pPr>
      <w:r w:rsidRPr="009A73AE">
        <w:rPr>
          <w:rFonts w:ascii="Arial" w:hAnsi="Arial" w:cs="Arial"/>
          <w:b/>
          <w:color w:val="FF0000"/>
          <w:sz w:val="32"/>
          <w:szCs w:val="32"/>
        </w:rPr>
        <w:t>Welfare</w:t>
      </w:r>
    </w:p>
    <w:p w:rsidR="00CF6B0A" w:rsidRPr="009A73AE" w:rsidRDefault="00CF6B0A" w:rsidP="001B3D8F">
      <w:pPr>
        <w:pStyle w:val="ListParagraph"/>
        <w:numPr>
          <w:ilvl w:val="0"/>
          <w:numId w:val="23"/>
        </w:numPr>
        <w:rPr>
          <w:rFonts w:ascii="Arial" w:hAnsi="Arial" w:cs="Arial"/>
          <w:b/>
          <w:color w:val="FF0000"/>
          <w:sz w:val="32"/>
          <w:szCs w:val="32"/>
        </w:rPr>
      </w:pPr>
      <w:r w:rsidRPr="009A73AE">
        <w:rPr>
          <w:rFonts w:ascii="Arial" w:hAnsi="Arial" w:cs="Arial"/>
          <w:b/>
          <w:color w:val="FF0000"/>
          <w:sz w:val="32"/>
          <w:szCs w:val="32"/>
        </w:rPr>
        <w:t>Remembrance</w:t>
      </w:r>
    </w:p>
    <w:p w:rsidR="00CF6B0A" w:rsidRPr="009A73AE" w:rsidRDefault="00CF6B0A" w:rsidP="001B3D8F">
      <w:pPr>
        <w:pStyle w:val="ListParagraph"/>
        <w:numPr>
          <w:ilvl w:val="0"/>
          <w:numId w:val="23"/>
        </w:numPr>
        <w:rPr>
          <w:rFonts w:ascii="Arial" w:hAnsi="Arial" w:cs="Arial"/>
          <w:b/>
          <w:color w:val="FF0000"/>
          <w:sz w:val="32"/>
          <w:szCs w:val="32"/>
        </w:rPr>
      </w:pPr>
      <w:r w:rsidRPr="009A73AE">
        <w:rPr>
          <w:rFonts w:ascii="Arial" w:hAnsi="Arial" w:cs="Arial"/>
          <w:b/>
          <w:color w:val="FF0000"/>
          <w:sz w:val="32"/>
          <w:szCs w:val="32"/>
        </w:rPr>
        <w:t>Representation</w:t>
      </w:r>
    </w:p>
    <w:p w:rsidR="00CF6B0A" w:rsidRPr="009A73AE" w:rsidRDefault="00CF6B0A" w:rsidP="001B3D8F">
      <w:pPr>
        <w:pStyle w:val="ListParagraph"/>
        <w:numPr>
          <w:ilvl w:val="0"/>
          <w:numId w:val="23"/>
        </w:numPr>
        <w:rPr>
          <w:rFonts w:ascii="Arial" w:hAnsi="Arial" w:cs="Arial"/>
          <w:b/>
          <w:color w:val="FF0000"/>
          <w:sz w:val="32"/>
          <w:szCs w:val="32"/>
        </w:rPr>
      </w:pPr>
      <w:r w:rsidRPr="009A73AE">
        <w:rPr>
          <w:rFonts w:ascii="Arial" w:hAnsi="Arial" w:cs="Arial"/>
          <w:b/>
          <w:color w:val="FF0000"/>
          <w:sz w:val="32"/>
          <w:szCs w:val="32"/>
        </w:rPr>
        <w:t>Comradeship</w:t>
      </w:r>
    </w:p>
    <w:p w:rsidR="00CF6B0A" w:rsidRPr="009A73AE" w:rsidRDefault="00CF6B0A" w:rsidP="001B3D8F">
      <w:pPr>
        <w:pStyle w:val="ListParagraph"/>
        <w:numPr>
          <w:ilvl w:val="0"/>
          <w:numId w:val="23"/>
        </w:numPr>
        <w:rPr>
          <w:rFonts w:ascii="Arial" w:hAnsi="Arial" w:cs="Arial"/>
          <w:b/>
          <w:color w:val="FF0000"/>
          <w:sz w:val="32"/>
          <w:szCs w:val="32"/>
        </w:rPr>
      </w:pPr>
      <w:r w:rsidRPr="009A73AE">
        <w:rPr>
          <w:rFonts w:ascii="Arial" w:hAnsi="Arial" w:cs="Arial"/>
          <w:b/>
          <w:color w:val="FF0000"/>
          <w:sz w:val="32"/>
          <w:szCs w:val="32"/>
        </w:rPr>
        <w:t>Fundraising</w:t>
      </w:r>
    </w:p>
    <w:p w:rsidR="00CF6B0A" w:rsidRPr="009A73AE" w:rsidRDefault="00CF6B0A" w:rsidP="001B3D8F">
      <w:pPr>
        <w:pStyle w:val="ListParagraph"/>
        <w:numPr>
          <w:ilvl w:val="0"/>
          <w:numId w:val="23"/>
        </w:numPr>
        <w:rPr>
          <w:rFonts w:ascii="Arial" w:hAnsi="Arial" w:cs="Arial"/>
          <w:b/>
          <w:color w:val="FF0000"/>
          <w:sz w:val="32"/>
          <w:szCs w:val="32"/>
        </w:rPr>
      </w:pPr>
      <w:r w:rsidRPr="009A73AE">
        <w:rPr>
          <w:rFonts w:ascii="Arial" w:hAnsi="Arial" w:cs="Arial"/>
          <w:b/>
          <w:color w:val="FF0000"/>
          <w:sz w:val="32"/>
          <w:szCs w:val="32"/>
        </w:rPr>
        <w:t>Marketing &amp; Communications</w:t>
      </w:r>
    </w:p>
    <w:p w:rsidR="00CF6B0A" w:rsidRDefault="00CF6B0A" w:rsidP="00BF1FCD">
      <w:pPr>
        <w:spacing w:after="0" w:line="240" w:lineRule="auto"/>
        <w:ind w:left="-142"/>
        <w:rPr>
          <w:rFonts w:ascii="Arial" w:hAnsi="Arial" w:cs="Arial"/>
          <w:b/>
          <w:color w:val="000000" w:themeColor="text1"/>
          <w:sz w:val="32"/>
          <w:szCs w:val="32"/>
        </w:rPr>
      </w:pPr>
    </w:p>
    <w:p w:rsidR="00BF1FCD" w:rsidRPr="00BF1FCD" w:rsidRDefault="00BF1FCD" w:rsidP="00BF1FCD">
      <w:pPr>
        <w:spacing w:after="0" w:line="240" w:lineRule="auto"/>
        <w:ind w:left="-142"/>
        <w:rPr>
          <w:rFonts w:ascii="Arial" w:hAnsi="Arial" w:cs="Arial"/>
          <w:b/>
          <w:color w:val="000000" w:themeColor="text1"/>
          <w:sz w:val="32"/>
          <w:szCs w:val="32"/>
        </w:rPr>
      </w:pPr>
    </w:p>
    <w:p w:rsidR="00CF6B0A" w:rsidRPr="00CF6B0A" w:rsidRDefault="00CF6B0A" w:rsidP="001B3D8F">
      <w:pPr>
        <w:pStyle w:val="ListParagraph"/>
        <w:numPr>
          <w:ilvl w:val="0"/>
          <w:numId w:val="24"/>
        </w:numPr>
        <w:rPr>
          <w:rFonts w:ascii="Arial" w:hAnsi="Arial" w:cs="Arial"/>
          <w:b/>
          <w:color w:val="FF0000"/>
          <w:sz w:val="32"/>
          <w:szCs w:val="32"/>
        </w:rPr>
      </w:pPr>
      <w:r w:rsidRPr="00CF6B0A">
        <w:rPr>
          <w:rFonts w:ascii="Arial" w:hAnsi="Arial" w:cs="Arial"/>
          <w:b/>
          <w:color w:val="FF0000"/>
          <w:sz w:val="32"/>
          <w:szCs w:val="32"/>
        </w:rPr>
        <w:t xml:space="preserve">Operations </w:t>
      </w:r>
      <w:r>
        <w:rPr>
          <w:rFonts w:ascii="Arial" w:hAnsi="Arial" w:cs="Arial"/>
          <w:b/>
          <w:color w:val="FF0000"/>
          <w:sz w:val="32"/>
          <w:szCs w:val="32"/>
        </w:rPr>
        <w:t>–</w:t>
      </w:r>
      <w:r w:rsidRPr="00CF6B0A">
        <w:rPr>
          <w:rFonts w:ascii="Arial" w:hAnsi="Arial" w:cs="Arial"/>
          <w:b/>
          <w:color w:val="FF0000"/>
          <w:sz w:val="32"/>
          <w:szCs w:val="32"/>
        </w:rPr>
        <w:t xml:space="preserve"> general</w:t>
      </w:r>
    </w:p>
    <w:p w:rsidR="00076DF7" w:rsidRDefault="00CF6B0A" w:rsidP="00076DF7">
      <w:pPr>
        <w:ind w:left="-142"/>
        <w:rPr>
          <w:rFonts w:ascii="Arial" w:hAnsi="Arial" w:cs="Arial"/>
          <w:b/>
          <w:color w:val="FF0000"/>
          <w:sz w:val="32"/>
          <w:szCs w:val="32"/>
        </w:rPr>
      </w:pPr>
      <w:r w:rsidRPr="00CF6B0A">
        <w:rPr>
          <w:rFonts w:ascii="Arial" w:hAnsi="Arial" w:cs="Arial"/>
        </w:rPr>
        <w:t>Project teams have been working at full stretch, to reach the point when all teams have transferred fully to the new ways of working, our Area public phone lines have switched to the Contact Centre, the Contact Centre is operating a 7 day, 8am – 8pm service and the new national Freephone number is ready to go live.</w:t>
      </w:r>
      <w:r w:rsidR="00076DF7">
        <w:rPr>
          <w:rFonts w:ascii="Arial" w:hAnsi="Arial" w:cs="Arial"/>
        </w:rPr>
        <w:t xml:space="preserve">  </w:t>
      </w:r>
      <w:r w:rsidRPr="00FE56D0">
        <w:rPr>
          <w:rFonts w:ascii="Arial" w:hAnsi="Arial" w:cs="Arial"/>
        </w:rPr>
        <w:t xml:space="preserve">This goal is in sight for completion by the end of October with a full promotional campaign and formal launch to kick in post Poppy Appeal.  </w:t>
      </w:r>
    </w:p>
    <w:p w:rsidR="00CF6B0A" w:rsidRPr="009A73AE" w:rsidRDefault="00CF6B0A" w:rsidP="009A73AE">
      <w:pPr>
        <w:spacing w:after="0" w:line="240" w:lineRule="auto"/>
        <w:ind w:left="-142"/>
        <w:rPr>
          <w:rFonts w:ascii="Arial" w:hAnsi="Arial" w:cs="Arial"/>
          <w:b/>
          <w:color w:val="FF0000"/>
          <w:sz w:val="32"/>
          <w:szCs w:val="32"/>
        </w:rPr>
      </w:pPr>
      <w:r w:rsidRPr="009A73AE">
        <w:rPr>
          <w:rFonts w:ascii="Arial" w:hAnsi="Arial" w:cs="Arial"/>
          <w:b/>
        </w:rPr>
        <w:t>Staff and training:</w:t>
      </w:r>
      <w:r w:rsidRPr="009A73AE">
        <w:rPr>
          <w:rFonts w:ascii="Arial" w:hAnsi="Arial" w:cs="Arial"/>
          <w:b/>
        </w:rPr>
        <w:tab/>
      </w:r>
    </w:p>
    <w:p w:rsidR="00CF6B0A" w:rsidRDefault="00CF6B0A" w:rsidP="001B3D8F">
      <w:pPr>
        <w:pStyle w:val="ListParagraph"/>
        <w:numPr>
          <w:ilvl w:val="0"/>
          <w:numId w:val="12"/>
        </w:numPr>
        <w:rPr>
          <w:rFonts w:ascii="Arial" w:hAnsi="Arial" w:cs="Arial"/>
        </w:rPr>
      </w:pPr>
      <w:r>
        <w:rPr>
          <w:rFonts w:ascii="Arial" w:hAnsi="Arial" w:cs="Arial"/>
        </w:rPr>
        <w:t>75</w:t>
      </w:r>
      <w:r w:rsidRPr="00747021">
        <w:rPr>
          <w:rFonts w:ascii="Arial" w:hAnsi="Arial" w:cs="Arial"/>
        </w:rPr>
        <w:t xml:space="preserve"> out of 7</w:t>
      </w:r>
      <w:r>
        <w:rPr>
          <w:rFonts w:ascii="Arial" w:hAnsi="Arial" w:cs="Arial"/>
        </w:rPr>
        <w:t>8</w:t>
      </w:r>
      <w:r w:rsidRPr="00747021">
        <w:rPr>
          <w:rFonts w:ascii="Arial" w:hAnsi="Arial" w:cs="Arial"/>
        </w:rPr>
        <w:t xml:space="preserve"> vacancies at Area and Regional office level have now been filled – with the remaining </w:t>
      </w:r>
      <w:r>
        <w:rPr>
          <w:rFonts w:ascii="Arial" w:hAnsi="Arial" w:cs="Arial"/>
        </w:rPr>
        <w:t>3</w:t>
      </w:r>
      <w:r w:rsidRPr="00747021">
        <w:rPr>
          <w:rFonts w:ascii="Arial" w:hAnsi="Arial" w:cs="Arial"/>
        </w:rPr>
        <w:t xml:space="preserve"> posts likely to be in place by the end of November.</w:t>
      </w:r>
    </w:p>
    <w:p w:rsidR="00CF6B0A" w:rsidRDefault="00CF6B0A" w:rsidP="001B3D8F">
      <w:pPr>
        <w:pStyle w:val="ListParagraph"/>
        <w:numPr>
          <w:ilvl w:val="0"/>
          <w:numId w:val="12"/>
        </w:numPr>
        <w:spacing w:line="278" w:lineRule="auto"/>
        <w:rPr>
          <w:rFonts w:ascii="Arial" w:hAnsi="Arial" w:cs="Arial"/>
        </w:rPr>
      </w:pPr>
      <w:r w:rsidRPr="00747021">
        <w:rPr>
          <w:rFonts w:ascii="Arial" w:hAnsi="Arial" w:cs="Arial"/>
        </w:rPr>
        <w:t xml:space="preserve">The main tranche of Case Officer (CO) and AIO (Advice &amp; Information Officer) training across all three regions </w:t>
      </w:r>
      <w:r w:rsidR="00076DF7">
        <w:rPr>
          <w:rFonts w:ascii="Arial" w:hAnsi="Arial" w:cs="Arial"/>
        </w:rPr>
        <w:t>is now complete</w:t>
      </w:r>
      <w:r w:rsidRPr="00747021">
        <w:rPr>
          <w:rFonts w:ascii="Arial" w:hAnsi="Arial" w:cs="Arial"/>
        </w:rPr>
        <w:t xml:space="preserve">.  </w:t>
      </w:r>
    </w:p>
    <w:p w:rsidR="00CF6B0A" w:rsidRPr="008E7187" w:rsidRDefault="00CF6B0A" w:rsidP="001B3D8F">
      <w:pPr>
        <w:pStyle w:val="ListParagraph"/>
        <w:numPr>
          <w:ilvl w:val="0"/>
          <w:numId w:val="12"/>
        </w:numPr>
        <w:spacing w:line="278" w:lineRule="auto"/>
        <w:rPr>
          <w:rFonts w:ascii="Arial" w:hAnsi="Arial" w:cs="Arial"/>
        </w:rPr>
      </w:pPr>
      <w:r w:rsidRPr="00430726">
        <w:rPr>
          <w:rFonts w:ascii="Arial" w:hAnsi="Arial" w:cs="Arial"/>
        </w:rPr>
        <w:t xml:space="preserve">Training for the specialist teams has now also been carried out. The regionally-based  “train the trainer” courses also took place during July and August, which means that all future CO and AIO training can be carried out at local Area level by </w:t>
      </w:r>
      <w:r w:rsidRPr="007941B2">
        <w:rPr>
          <w:rFonts w:ascii="Arial" w:hAnsi="Arial" w:cs="Arial"/>
        </w:rPr>
        <w:t>the Advice &amp; Information Team Leaders (AITLs).</w:t>
      </w:r>
    </w:p>
    <w:p w:rsidR="00CF6B0A" w:rsidRDefault="00CF6B0A" w:rsidP="001B3D8F">
      <w:pPr>
        <w:pStyle w:val="ListParagraph"/>
        <w:numPr>
          <w:ilvl w:val="0"/>
          <w:numId w:val="12"/>
        </w:numPr>
        <w:spacing w:line="278" w:lineRule="auto"/>
        <w:rPr>
          <w:rFonts w:ascii="Arial" w:hAnsi="Arial" w:cs="Arial"/>
        </w:rPr>
      </w:pPr>
      <w:r w:rsidRPr="00747021">
        <w:rPr>
          <w:rFonts w:ascii="Arial" w:hAnsi="Arial" w:cs="Arial"/>
        </w:rPr>
        <w:t xml:space="preserve">Lone working and safeguarding policies </w:t>
      </w:r>
      <w:r>
        <w:rPr>
          <w:rFonts w:ascii="Arial" w:hAnsi="Arial" w:cs="Arial"/>
        </w:rPr>
        <w:t xml:space="preserve">have been </w:t>
      </w:r>
      <w:r w:rsidRPr="00747021">
        <w:rPr>
          <w:rFonts w:ascii="Arial" w:hAnsi="Arial" w:cs="Arial"/>
        </w:rPr>
        <w:t xml:space="preserve">signed off </w:t>
      </w:r>
      <w:r>
        <w:rPr>
          <w:rFonts w:ascii="Arial" w:hAnsi="Arial" w:cs="Arial"/>
        </w:rPr>
        <w:t>.</w:t>
      </w:r>
    </w:p>
    <w:p w:rsidR="00CF6B0A" w:rsidRDefault="00CF6B0A" w:rsidP="00CF6B0A">
      <w:pPr>
        <w:spacing w:after="0" w:line="278" w:lineRule="auto"/>
        <w:rPr>
          <w:rFonts w:ascii="Arial" w:hAnsi="Arial" w:cs="Arial"/>
          <w:u w:val="single"/>
        </w:rPr>
      </w:pPr>
    </w:p>
    <w:p w:rsidR="00A13915" w:rsidRDefault="00A13915" w:rsidP="00CF6B0A">
      <w:pPr>
        <w:spacing w:after="0" w:line="278" w:lineRule="auto"/>
        <w:rPr>
          <w:rFonts w:ascii="Arial" w:hAnsi="Arial" w:cs="Arial"/>
          <w:b/>
        </w:rPr>
      </w:pPr>
    </w:p>
    <w:p w:rsidR="00CF6B0A" w:rsidRPr="009A73AE" w:rsidRDefault="00CF6B0A" w:rsidP="00CF6B0A">
      <w:pPr>
        <w:spacing w:after="0" w:line="278" w:lineRule="auto"/>
        <w:rPr>
          <w:rFonts w:ascii="Arial" w:hAnsi="Arial" w:cs="Arial"/>
          <w:b/>
        </w:rPr>
      </w:pPr>
      <w:r w:rsidRPr="009A73AE">
        <w:rPr>
          <w:rFonts w:ascii="Arial" w:hAnsi="Arial" w:cs="Arial"/>
          <w:b/>
        </w:rPr>
        <w:lastRenderedPageBreak/>
        <w:t>Volunteers and training:</w:t>
      </w:r>
    </w:p>
    <w:p w:rsidR="00076DF7" w:rsidRDefault="00076DF7" w:rsidP="001B3D8F">
      <w:pPr>
        <w:pStyle w:val="ListParagraph"/>
        <w:numPr>
          <w:ilvl w:val="0"/>
          <w:numId w:val="13"/>
        </w:numPr>
        <w:spacing w:line="278" w:lineRule="auto"/>
        <w:contextualSpacing/>
        <w:rPr>
          <w:rFonts w:ascii="Arial" w:hAnsi="Arial" w:cs="Arial"/>
        </w:rPr>
      </w:pPr>
      <w:r w:rsidRPr="00747021">
        <w:rPr>
          <w:rFonts w:ascii="Arial" w:hAnsi="Arial" w:cs="Arial"/>
        </w:rPr>
        <w:t>The role specifications for all welfare-related volunteering roles have now been finalised</w:t>
      </w:r>
      <w:r>
        <w:rPr>
          <w:rFonts w:ascii="Arial" w:hAnsi="Arial" w:cs="Arial"/>
        </w:rPr>
        <w:t>.</w:t>
      </w:r>
    </w:p>
    <w:p w:rsidR="00CF6B0A" w:rsidRDefault="00CF6B0A" w:rsidP="001B3D8F">
      <w:pPr>
        <w:pStyle w:val="ListParagraph"/>
        <w:numPr>
          <w:ilvl w:val="0"/>
          <w:numId w:val="13"/>
        </w:numPr>
        <w:spacing w:line="278" w:lineRule="auto"/>
        <w:contextualSpacing/>
        <w:rPr>
          <w:rFonts w:ascii="Arial" w:hAnsi="Arial" w:cs="Arial"/>
        </w:rPr>
      </w:pPr>
      <w:r w:rsidRPr="00747021">
        <w:rPr>
          <w:rFonts w:ascii="Arial" w:hAnsi="Arial" w:cs="Arial"/>
        </w:rPr>
        <w:t>A full list of all Legion volunteering roles is available in a new introductory leaflet which will be launched and distributed shortly.  A copy will be made available to download from the Legion’s website.</w:t>
      </w:r>
    </w:p>
    <w:p w:rsidR="00CF6B0A" w:rsidRDefault="00270054" w:rsidP="001B3D8F">
      <w:pPr>
        <w:pStyle w:val="ListParagraph"/>
        <w:numPr>
          <w:ilvl w:val="0"/>
          <w:numId w:val="13"/>
        </w:numPr>
        <w:spacing w:line="278" w:lineRule="auto"/>
        <w:contextualSpacing/>
        <w:rPr>
          <w:rFonts w:ascii="Arial" w:hAnsi="Arial" w:cs="Arial"/>
        </w:rPr>
      </w:pPr>
      <w:r>
        <w:rPr>
          <w:rFonts w:ascii="Arial" w:hAnsi="Arial" w:cs="Arial"/>
        </w:rPr>
        <w:t>A</w:t>
      </w:r>
      <w:r w:rsidRPr="00076DF7">
        <w:rPr>
          <w:rFonts w:ascii="Arial" w:hAnsi="Arial" w:cs="Arial"/>
        </w:rPr>
        <w:t xml:space="preserve">s part of a pilot scheme </w:t>
      </w:r>
      <w:r>
        <w:rPr>
          <w:rFonts w:ascii="Arial" w:hAnsi="Arial" w:cs="Arial"/>
        </w:rPr>
        <w:t>a</w:t>
      </w:r>
      <w:r w:rsidR="00CF6B0A" w:rsidRPr="00076DF7">
        <w:rPr>
          <w:rFonts w:ascii="Arial" w:hAnsi="Arial" w:cs="Arial"/>
        </w:rPr>
        <w:t xml:space="preserve">ctive CMS trained Caseworkers are </w:t>
      </w:r>
      <w:r>
        <w:rPr>
          <w:rFonts w:ascii="Arial" w:hAnsi="Arial" w:cs="Arial"/>
        </w:rPr>
        <w:t>the first to be</w:t>
      </w:r>
      <w:r w:rsidR="00CF6B0A" w:rsidRPr="00076DF7">
        <w:rPr>
          <w:rFonts w:ascii="Arial" w:hAnsi="Arial" w:cs="Arial"/>
        </w:rPr>
        <w:t xml:space="preserve"> offered the chance to transfer over to t</w:t>
      </w:r>
      <w:r>
        <w:rPr>
          <w:rFonts w:ascii="Arial" w:hAnsi="Arial" w:cs="Arial"/>
        </w:rPr>
        <w:t>he new enhanced Caseworker role</w:t>
      </w:r>
      <w:r w:rsidR="00CF6B0A" w:rsidRPr="00076DF7">
        <w:rPr>
          <w:rFonts w:ascii="Arial" w:hAnsi="Arial" w:cs="Arial"/>
        </w:rPr>
        <w:t xml:space="preserve">. </w:t>
      </w:r>
      <w:r>
        <w:rPr>
          <w:rFonts w:ascii="Arial" w:hAnsi="Arial" w:cs="Arial"/>
        </w:rPr>
        <w:t>The training is being carried out</w:t>
      </w:r>
      <w:r w:rsidR="00076DF7" w:rsidRPr="00076DF7">
        <w:rPr>
          <w:rFonts w:ascii="Arial" w:hAnsi="Arial" w:cs="Arial"/>
        </w:rPr>
        <w:t xml:space="preserve"> </w:t>
      </w:r>
      <w:r>
        <w:rPr>
          <w:rFonts w:ascii="Arial" w:hAnsi="Arial" w:cs="Arial"/>
        </w:rPr>
        <w:t>by</w:t>
      </w:r>
      <w:r w:rsidR="00CF6B0A" w:rsidRPr="00076DF7">
        <w:rPr>
          <w:rFonts w:ascii="Arial" w:hAnsi="Arial" w:cs="Arial"/>
        </w:rPr>
        <w:t xml:space="preserve"> local </w:t>
      </w:r>
      <w:r>
        <w:rPr>
          <w:rFonts w:ascii="Arial" w:hAnsi="Arial" w:cs="Arial"/>
        </w:rPr>
        <w:t>Advice and Information Team Leaders (</w:t>
      </w:r>
      <w:r w:rsidR="00CF6B0A" w:rsidRPr="00076DF7">
        <w:rPr>
          <w:rFonts w:ascii="Arial" w:hAnsi="Arial" w:cs="Arial"/>
        </w:rPr>
        <w:t>AITLs</w:t>
      </w:r>
      <w:r>
        <w:rPr>
          <w:rFonts w:ascii="Arial" w:hAnsi="Arial" w:cs="Arial"/>
        </w:rPr>
        <w:t>)</w:t>
      </w:r>
      <w:r w:rsidR="00076DF7" w:rsidRPr="00076DF7">
        <w:rPr>
          <w:rFonts w:ascii="Arial" w:hAnsi="Arial" w:cs="Arial"/>
        </w:rPr>
        <w:t xml:space="preserve">.  </w:t>
      </w:r>
    </w:p>
    <w:p w:rsidR="00076DF7" w:rsidRPr="00076DF7" w:rsidRDefault="00076DF7" w:rsidP="00076DF7">
      <w:pPr>
        <w:pStyle w:val="ListParagraph"/>
        <w:spacing w:line="278" w:lineRule="auto"/>
        <w:ind w:left="360"/>
        <w:contextualSpacing/>
        <w:rPr>
          <w:rFonts w:ascii="Arial" w:hAnsi="Arial" w:cs="Arial"/>
        </w:rPr>
      </w:pPr>
    </w:p>
    <w:p w:rsidR="00CF6B0A" w:rsidRPr="009A73AE" w:rsidRDefault="00CF6B0A" w:rsidP="00CF6B0A">
      <w:pPr>
        <w:spacing w:after="0" w:line="278" w:lineRule="auto"/>
        <w:ind w:left="2880" w:hanging="2880"/>
        <w:rPr>
          <w:rFonts w:ascii="Arial" w:hAnsi="Arial" w:cs="Arial"/>
          <w:b/>
        </w:rPr>
      </w:pPr>
      <w:r w:rsidRPr="009A73AE">
        <w:rPr>
          <w:rFonts w:ascii="Arial" w:hAnsi="Arial" w:cs="Arial"/>
          <w:b/>
        </w:rPr>
        <w:t>Contact Centre Operation:</w:t>
      </w:r>
      <w:r w:rsidRPr="009A73AE">
        <w:rPr>
          <w:rFonts w:ascii="Arial" w:hAnsi="Arial" w:cs="Arial"/>
          <w:b/>
        </w:rPr>
        <w:tab/>
      </w:r>
    </w:p>
    <w:p w:rsidR="00CF6B0A" w:rsidRDefault="00CF6B0A" w:rsidP="001B3D8F">
      <w:pPr>
        <w:pStyle w:val="ListParagraph"/>
        <w:numPr>
          <w:ilvl w:val="0"/>
          <w:numId w:val="14"/>
        </w:numPr>
        <w:spacing w:line="278" w:lineRule="auto"/>
        <w:rPr>
          <w:rFonts w:ascii="Arial" w:hAnsi="Arial" w:cs="Arial"/>
        </w:rPr>
      </w:pPr>
      <w:r w:rsidRPr="00747021">
        <w:rPr>
          <w:rFonts w:ascii="Arial" w:hAnsi="Arial" w:cs="Arial"/>
        </w:rPr>
        <w:t xml:space="preserve">Over 18,000 </w:t>
      </w:r>
      <w:r w:rsidR="00044B88">
        <w:rPr>
          <w:rFonts w:ascii="Arial" w:hAnsi="Arial" w:cs="Arial"/>
        </w:rPr>
        <w:t>calls, letters and emails (combined)</w:t>
      </w:r>
      <w:r w:rsidRPr="00747021">
        <w:rPr>
          <w:rFonts w:ascii="Arial" w:hAnsi="Arial" w:cs="Arial"/>
        </w:rPr>
        <w:t xml:space="preserve"> have been recorded by the Contact Centre since going live in early May.</w:t>
      </w:r>
    </w:p>
    <w:p w:rsidR="00CF6B0A" w:rsidRDefault="00CF6B0A" w:rsidP="001B3D8F">
      <w:pPr>
        <w:pStyle w:val="ListParagraph"/>
        <w:numPr>
          <w:ilvl w:val="0"/>
          <w:numId w:val="14"/>
        </w:numPr>
        <w:spacing w:line="278" w:lineRule="auto"/>
        <w:rPr>
          <w:rFonts w:ascii="Arial" w:hAnsi="Arial" w:cs="Arial"/>
        </w:rPr>
      </w:pPr>
      <w:r w:rsidRPr="00747021">
        <w:rPr>
          <w:rFonts w:ascii="Arial" w:hAnsi="Arial" w:cs="Arial"/>
        </w:rPr>
        <w:t xml:space="preserve">A dedicated team of 12 </w:t>
      </w:r>
      <w:r w:rsidR="00076DF7">
        <w:rPr>
          <w:rFonts w:ascii="Arial" w:hAnsi="Arial" w:cs="Arial"/>
        </w:rPr>
        <w:t xml:space="preserve">operators </w:t>
      </w:r>
      <w:r w:rsidRPr="00747021">
        <w:rPr>
          <w:rFonts w:ascii="Arial" w:hAnsi="Arial" w:cs="Arial"/>
        </w:rPr>
        <w:t>is now trained and in place to handle all incoming calls and correspondence.</w:t>
      </w:r>
    </w:p>
    <w:p w:rsidR="00CF6B0A" w:rsidRPr="00747021" w:rsidRDefault="00CF6B0A" w:rsidP="001B3D8F">
      <w:pPr>
        <w:pStyle w:val="ListParagraph"/>
        <w:numPr>
          <w:ilvl w:val="0"/>
          <w:numId w:val="14"/>
        </w:numPr>
        <w:spacing w:line="278" w:lineRule="auto"/>
        <w:rPr>
          <w:rFonts w:ascii="Arial" w:hAnsi="Arial" w:cs="Arial"/>
        </w:rPr>
      </w:pPr>
      <w:r w:rsidRPr="00747021">
        <w:rPr>
          <w:rFonts w:ascii="Arial" w:hAnsi="Arial" w:cs="Arial"/>
        </w:rPr>
        <w:t>8am – 8pm trial running has been under way on a Mon-Fri basis since July.</w:t>
      </w:r>
    </w:p>
    <w:p w:rsidR="00CF6B0A" w:rsidRPr="00FE56D0" w:rsidRDefault="00CF6B0A" w:rsidP="00CF6B0A">
      <w:pPr>
        <w:spacing w:after="0" w:line="278" w:lineRule="auto"/>
        <w:ind w:left="2880" w:hanging="2880"/>
        <w:rPr>
          <w:rFonts w:ascii="Arial" w:hAnsi="Arial" w:cs="Arial"/>
          <w:u w:val="single"/>
        </w:rPr>
      </w:pPr>
    </w:p>
    <w:p w:rsidR="00CF6B0A" w:rsidRPr="009A73AE" w:rsidRDefault="00CF6B0A" w:rsidP="00CF6B0A">
      <w:pPr>
        <w:spacing w:after="0" w:line="278" w:lineRule="auto"/>
        <w:rPr>
          <w:rFonts w:ascii="Arial" w:hAnsi="Arial" w:cs="Arial"/>
          <w:b/>
        </w:rPr>
      </w:pPr>
      <w:r w:rsidRPr="009A73AE">
        <w:rPr>
          <w:rFonts w:ascii="Arial" w:hAnsi="Arial" w:cs="Arial"/>
          <w:b/>
        </w:rPr>
        <w:t>Area offices:</w:t>
      </w:r>
    </w:p>
    <w:p w:rsidR="00CF6B0A" w:rsidRDefault="00CF6B0A" w:rsidP="001B3D8F">
      <w:pPr>
        <w:pStyle w:val="ListParagraph"/>
        <w:numPr>
          <w:ilvl w:val="0"/>
          <w:numId w:val="15"/>
        </w:numPr>
        <w:spacing w:line="278" w:lineRule="auto"/>
        <w:contextualSpacing/>
        <w:rPr>
          <w:rFonts w:ascii="Arial" w:hAnsi="Arial" w:cs="Arial"/>
        </w:rPr>
      </w:pPr>
      <w:r w:rsidRPr="00747021">
        <w:rPr>
          <w:rFonts w:ascii="Arial" w:hAnsi="Arial" w:cs="Arial"/>
        </w:rPr>
        <w:t xml:space="preserve">Transition plans are </w:t>
      </w:r>
      <w:r>
        <w:rPr>
          <w:rFonts w:ascii="Arial" w:hAnsi="Arial" w:cs="Arial"/>
        </w:rPr>
        <w:t xml:space="preserve">now </w:t>
      </w:r>
      <w:r w:rsidRPr="00747021">
        <w:rPr>
          <w:rFonts w:ascii="Arial" w:hAnsi="Arial" w:cs="Arial"/>
        </w:rPr>
        <w:t xml:space="preserve">developed for </w:t>
      </w:r>
      <w:r>
        <w:rPr>
          <w:rFonts w:ascii="Arial" w:hAnsi="Arial" w:cs="Arial"/>
        </w:rPr>
        <w:t xml:space="preserve">all </w:t>
      </w:r>
      <w:r w:rsidRPr="00747021">
        <w:rPr>
          <w:rFonts w:ascii="Arial" w:hAnsi="Arial" w:cs="Arial"/>
        </w:rPr>
        <w:t xml:space="preserve">Area teams </w:t>
      </w:r>
      <w:r w:rsidR="00044B88">
        <w:rPr>
          <w:rFonts w:ascii="Arial" w:hAnsi="Arial" w:cs="Arial"/>
        </w:rPr>
        <w:t>as</w:t>
      </w:r>
      <w:r w:rsidRPr="00747021">
        <w:rPr>
          <w:rFonts w:ascii="Arial" w:hAnsi="Arial" w:cs="Arial"/>
        </w:rPr>
        <w:t xml:space="preserve"> they prepare to become fully operational in the new ways of working. Detailed coordination planning is under way to ensure that the telephone switchover for each of the Area teams is achieved with minimum disruption and confusion.  This includes making sure that there is visibility and access to the Area team and County Secretary’s direct contact numbers for internal staff and key membership contacts as appropriate but these direct lines will not be promulgated more widely.  Internal directories will be updated accordingly and should be a first point of reference.</w:t>
      </w:r>
    </w:p>
    <w:p w:rsidR="00CF6B0A" w:rsidRDefault="00CF6B0A" w:rsidP="00CF6B0A">
      <w:pPr>
        <w:pStyle w:val="ListParagraph"/>
        <w:numPr>
          <w:ilvl w:val="0"/>
          <w:numId w:val="15"/>
        </w:numPr>
        <w:spacing w:line="278" w:lineRule="auto"/>
        <w:contextualSpacing/>
        <w:rPr>
          <w:rFonts w:ascii="Arial" w:hAnsi="Arial" w:cs="Arial"/>
        </w:rPr>
      </w:pPr>
      <w:r w:rsidRPr="00044B88">
        <w:rPr>
          <w:rFonts w:ascii="Arial" w:hAnsi="Arial" w:cs="Arial"/>
        </w:rPr>
        <w:t xml:space="preserve">The switchover is taking place </w:t>
      </w:r>
      <w:r w:rsidR="00044B88" w:rsidRPr="00044B88">
        <w:rPr>
          <w:rFonts w:ascii="Arial" w:hAnsi="Arial" w:cs="Arial"/>
        </w:rPr>
        <w:t>on Wednesdays</w:t>
      </w:r>
      <w:r w:rsidRPr="00044B88">
        <w:rPr>
          <w:rFonts w:ascii="Arial" w:hAnsi="Arial" w:cs="Arial"/>
        </w:rPr>
        <w:t xml:space="preserve"> over a 6 week period between 11 September and 23 October.  The fit-out for the new Area Advice and Information Centres in Liverpool and Leeds has just been completed and the offices are now being made ready for staff occupation. </w:t>
      </w:r>
    </w:p>
    <w:p w:rsidR="00044B88" w:rsidRPr="00044B88" w:rsidRDefault="00044B88" w:rsidP="00044B88">
      <w:pPr>
        <w:pStyle w:val="ListParagraph"/>
        <w:spacing w:line="278" w:lineRule="auto"/>
        <w:ind w:left="360"/>
        <w:contextualSpacing/>
        <w:rPr>
          <w:rFonts w:ascii="Arial" w:hAnsi="Arial" w:cs="Arial"/>
        </w:rPr>
      </w:pPr>
    </w:p>
    <w:p w:rsidR="00CF6B0A" w:rsidRPr="009A73AE" w:rsidRDefault="00076DF7" w:rsidP="00CF6B0A">
      <w:pPr>
        <w:spacing w:after="0" w:line="278" w:lineRule="auto"/>
        <w:rPr>
          <w:rFonts w:ascii="Arial" w:hAnsi="Arial" w:cs="Arial"/>
          <w:b/>
        </w:rPr>
      </w:pPr>
      <w:r w:rsidRPr="009A73AE">
        <w:rPr>
          <w:rFonts w:ascii="Arial" w:hAnsi="Arial" w:cs="Arial"/>
          <w:b/>
        </w:rPr>
        <w:t>Promotional activity</w:t>
      </w:r>
      <w:r w:rsidR="00CF6B0A" w:rsidRPr="009A73AE">
        <w:rPr>
          <w:rFonts w:ascii="Arial" w:hAnsi="Arial" w:cs="Arial"/>
          <w:b/>
        </w:rPr>
        <w:t>:</w:t>
      </w:r>
    </w:p>
    <w:p w:rsidR="00CF6B0A" w:rsidRDefault="00CF6B0A" w:rsidP="001B3D8F">
      <w:pPr>
        <w:pStyle w:val="ListParagraph"/>
        <w:numPr>
          <w:ilvl w:val="0"/>
          <w:numId w:val="16"/>
        </w:numPr>
        <w:spacing w:line="278" w:lineRule="auto"/>
        <w:contextualSpacing/>
        <w:rPr>
          <w:rFonts w:ascii="Arial" w:hAnsi="Arial" w:cs="Arial"/>
        </w:rPr>
      </w:pPr>
      <w:r w:rsidRPr="00243749">
        <w:rPr>
          <w:rFonts w:ascii="Arial" w:hAnsi="Arial" w:cs="Arial"/>
        </w:rPr>
        <w:t>Executive summaries of all Area plans are being produced to be made available on the Legion website</w:t>
      </w:r>
      <w:r>
        <w:rPr>
          <w:rFonts w:ascii="Arial" w:hAnsi="Arial" w:cs="Arial"/>
        </w:rPr>
        <w:t>.</w:t>
      </w:r>
    </w:p>
    <w:p w:rsidR="00CF6B0A" w:rsidRDefault="00CF6B0A" w:rsidP="001B3D8F">
      <w:pPr>
        <w:pStyle w:val="ListParagraph"/>
        <w:numPr>
          <w:ilvl w:val="0"/>
          <w:numId w:val="16"/>
        </w:numPr>
        <w:spacing w:line="278" w:lineRule="auto"/>
        <w:contextualSpacing/>
        <w:rPr>
          <w:rFonts w:ascii="Arial" w:hAnsi="Arial" w:cs="Arial"/>
        </w:rPr>
      </w:pPr>
      <w:r w:rsidRPr="00243749">
        <w:rPr>
          <w:rFonts w:ascii="Arial" w:hAnsi="Arial" w:cs="Arial"/>
        </w:rPr>
        <w:t xml:space="preserve">Updated versions of </w:t>
      </w:r>
      <w:r w:rsidRPr="00044B88">
        <w:rPr>
          <w:rFonts w:ascii="Arial" w:hAnsi="Arial" w:cs="Arial"/>
          <w:i/>
        </w:rPr>
        <w:t>About the Legion</w:t>
      </w:r>
      <w:r w:rsidRPr="00243749">
        <w:rPr>
          <w:rFonts w:ascii="Arial" w:hAnsi="Arial" w:cs="Arial"/>
        </w:rPr>
        <w:t xml:space="preserve"> and </w:t>
      </w:r>
      <w:r w:rsidRPr="00044B88">
        <w:rPr>
          <w:rFonts w:ascii="Arial" w:hAnsi="Arial" w:cs="Arial"/>
          <w:i/>
        </w:rPr>
        <w:t>Legion Support Services</w:t>
      </w:r>
      <w:r w:rsidRPr="00243749">
        <w:rPr>
          <w:rFonts w:ascii="Arial" w:hAnsi="Arial" w:cs="Arial"/>
        </w:rPr>
        <w:t xml:space="preserve"> printed literature are currently in development - along with a revised publications catalogue to guide on the range of corporate literature available for use as appropriate.</w:t>
      </w:r>
    </w:p>
    <w:p w:rsidR="00CF6B0A" w:rsidRPr="00243749" w:rsidRDefault="00CF6B0A" w:rsidP="001B3D8F">
      <w:pPr>
        <w:pStyle w:val="ListParagraph"/>
        <w:numPr>
          <w:ilvl w:val="0"/>
          <w:numId w:val="16"/>
        </w:numPr>
        <w:spacing w:line="278" w:lineRule="auto"/>
        <w:contextualSpacing/>
        <w:rPr>
          <w:rFonts w:ascii="Arial" w:hAnsi="Arial" w:cs="Arial"/>
        </w:rPr>
      </w:pPr>
      <w:r w:rsidRPr="00243749">
        <w:rPr>
          <w:rFonts w:ascii="Arial" w:hAnsi="Arial" w:cs="Arial"/>
        </w:rPr>
        <w:t>On a national level, a campaign to herald the launch of the Freephone number is also in development.  And in tandem with this, the digital team will introduce design and navigational improvements to the Home page of our website in order to showcase the Knowledge Base portal, and to make it more visible and accessible to new or infrequent users. These changes will be entirely compatible and complementary to other improvements currently under way across all pillars of activity on the website.</w:t>
      </w:r>
    </w:p>
    <w:p w:rsidR="00CF6B0A" w:rsidRPr="00FE56D0" w:rsidRDefault="00CF6B0A" w:rsidP="00CF6B0A">
      <w:pPr>
        <w:spacing w:after="0" w:line="278" w:lineRule="auto"/>
        <w:rPr>
          <w:rFonts w:ascii="Arial" w:hAnsi="Arial" w:cs="Arial"/>
        </w:rPr>
      </w:pPr>
    </w:p>
    <w:p w:rsidR="00BF1FCD" w:rsidRDefault="00BF1FCD" w:rsidP="006015BE">
      <w:pPr>
        <w:spacing w:line="278" w:lineRule="auto"/>
        <w:ind w:left="-142"/>
        <w:contextualSpacing/>
        <w:rPr>
          <w:rFonts w:ascii="Arial" w:hAnsi="Arial" w:cs="Arial"/>
          <w:b/>
          <w:color w:val="FF0000"/>
          <w:sz w:val="32"/>
          <w:szCs w:val="32"/>
        </w:rPr>
      </w:pPr>
    </w:p>
    <w:p w:rsidR="004725CA" w:rsidRDefault="004725CA" w:rsidP="00A13915">
      <w:pPr>
        <w:spacing w:line="278" w:lineRule="auto"/>
        <w:contextualSpacing/>
        <w:rPr>
          <w:rFonts w:ascii="Arial" w:hAnsi="Arial" w:cs="Arial"/>
          <w:b/>
          <w:color w:val="FF0000"/>
          <w:sz w:val="32"/>
          <w:szCs w:val="32"/>
        </w:rPr>
      </w:pPr>
    </w:p>
    <w:p w:rsidR="006015BE" w:rsidRPr="0055445A" w:rsidRDefault="00076DF7" w:rsidP="006015BE">
      <w:pPr>
        <w:spacing w:line="278" w:lineRule="auto"/>
        <w:ind w:left="-142"/>
        <w:contextualSpacing/>
        <w:rPr>
          <w:rFonts w:ascii="Arial" w:hAnsi="Arial" w:cs="Arial"/>
          <w:b/>
          <w:color w:val="FF0000"/>
          <w:sz w:val="32"/>
          <w:szCs w:val="32"/>
        </w:rPr>
      </w:pPr>
      <w:bookmarkStart w:id="1" w:name="Welfare"/>
      <w:r>
        <w:rPr>
          <w:rFonts w:ascii="Arial" w:hAnsi="Arial" w:cs="Arial"/>
          <w:b/>
          <w:color w:val="FF0000"/>
          <w:sz w:val="32"/>
          <w:szCs w:val="32"/>
        </w:rPr>
        <w:lastRenderedPageBreak/>
        <w:t>2</w:t>
      </w:r>
      <w:r>
        <w:rPr>
          <w:rFonts w:ascii="Arial" w:hAnsi="Arial" w:cs="Arial"/>
          <w:b/>
          <w:color w:val="FF0000"/>
          <w:sz w:val="32"/>
          <w:szCs w:val="32"/>
        </w:rPr>
        <w:tab/>
      </w:r>
      <w:r w:rsidR="006015BE">
        <w:rPr>
          <w:rFonts w:ascii="Arial" w:hAnsi="Arial" w:cs="Arial"/>
          <w:b/>
          <w:color w:val="FF0000"/>
          <w:sz w:val="32"/>
          <w:szCs w:val="32"/>
        </w:rPr>
        <w:t>Welfare</w:t>
      </w:r>
    </w:p>
    <w:bookmarkEnd w:id="1"/>
    <w:p w:rsidR="006015BE" w:rsidRPr="009A73AE" w:rsidRDefault="006015BE" w:rsidP="00076DF7">
      <w:pPr>
        <w:spacing w:after="0" w:line="240" w:lineRule="auto"/>
        <w:ind w:left="-142"/>
        <w:rPr>
          <w:rFonts w:ascii="Arial" w:hAnsi="Arial" w:cs="Arial"/>
          <w:b/>
        </w:rPr>
      </w:pPr>
      <w:r w:rsidRPr="009A73AE">
        <w:rPr>
          <w:rFonts w:ascii="Arial" w:hAnsi="Arial" w:cs="Arial"/>
          <w:b/>
        </w:rPr>
        <w:t>Defence Recovery Programme</w:t>
      </w:r>
    </w:p>
    <w:p w:rsidR="006015BE" w:rsidRPr="006015BE" w:rsidRDefault="00017DEE" w:rsidP="001B3D8F">
      <w:pPr>
        <w:pStyle w:val="ListParagraph"/>
        <w:numPr>
          <w:ilvl w:val="0"/>
          <w:numId w:val="8"/>
        </w:numPr>
        <w:rPr>
          <w:rFonts w:ascii="Arial" w:hAnsi="Arial" w:cs="Arial"/>
        </w:rPr>
      </w:pPr>
      <w:r>
        <w:rPr>
          <w:rFonts w:ascii="Arial" w:hAnsi="Arial" w:cs="Arial"/>
        </w:rPr>
        <w:t xml:space="preserve">Attendance of the </w:t>
      </w:r>
      <w:r w:rsidR="006015BE" w:rsidRPr="006015BE">
        <w:rPr>
          <w:rFonts w:ascii="Arial" w:hAnsi="Arial" w:cs="Arial"/>
        </w:rPr>
        <w:t>multi-activit</w:t>
      </w:r>
      <w:r w:rsidR="00943922">
        <w:rPr>
          <w:rFonts w:ascii="Arial" w:hAnsi="Arial" w:cs="Arial"/>
        </w:rPr>
        <w:t>y course</w:t>
      </w:r>
      <w:r>
        <w:rPr>
          <w:rFonts w:ascii="Arial" w:hAnsi="Arial" w:cs="Arial"/>
        </w:rPr>
        <w:t xml:space="preserve"> now</w:t>
      </w:r>
      <w:r w:rsidR="00943922">
        <w:rPr>
          <w:rFonts w:ascii="Arial" w:hAnsi="Arial" w:cs="Arial"/>
        </w:rPr>
        <w:t xml:space="preserve"> stands at around 90%. </w:t>
      </w:r>
      <w:r w:rsidR="00076DF7">
        <w:rPr>
          <w:rFonts w:ascii="Arial" w:hAnsi="Arial" w:cs="Arial"/>
        </w:rPr>
        <w:t xml:space="preserve"> </w:t>
      </w:r>
      <w:r w:rsidR="006015BE" w:rsidRPr="006015BE">
        <w:rPr>
          <w:rFonts w:ascii="Arial" w:hAnsi="Arial" w:cs="Arial"/>
        </w:rPr>
        <w:t>In July and August three courses were run</w:t>
      </w:r>
      <w:r w:rsidR="001D2156">
        <w:rPr>
          <w:rFonts w:ascii="Arial" w:hAnsi="Arial" w:cs="Arial"/>
        </w:rPr>
        <w:t xml:space="preserve"> - t</w:t>
      </w:r>
      <w:r w:rsidR="006015BE" w:rsidRPr="006015BE">
        <w:rPr>
          <w:rFonts w:ascii="Arial" w:hAnsi="Arial" w:cs="Arial"/>
        </w:rPr>
        <w:t xml:space="preserve">wo of these were mountain bike courses and one </w:t>
      </w:r>
      <w:r w:rsidR="00076DF7">
        <w:rPr>
          <w:rFonts w:ascii="Arial" w:hAnsi="Arial" w:cs="Arial"/>
        </w:rPr>
        <w:t>a rock climbing course.  These were well attended and proved hugely successful.</w:t>
      </w:r>
    </w:p>
    <w:p w:rsidR="006015BE" w:rsidRPr="006015BE" w:rsidRDefault="006015BE" w:rsidP="001B3D8F">
      <w:pPr>
        <w:pStyle w:val="ListParagraph"/>
        <w:numPr>
          <w:ilvl w:val="0"/>
          <w:numId w:val="8"/>
        </w:numPr>
        <w:rPr>
          <w:rFonts w:ascii="Arial" w:hAnsi="Arial" w:cs="Arial"/>
        </w:rPr>
      </w:pPr>
      <w:r w:rsidRPr="006015BE">
        <w:rPr>
          <w:rFonts w:ascii="Arial" w:hAnsi="Arial" w:cs="Arial"/>
        </w:rPr>
        <w:t xml:space="preserve">The official opening of the Personnel Recovery Centre (Catterick) </w:t>
      </w:r>
      <w:r w:rsidR="00076DF7">
        <w:rPr>
          <w:rFonts w:ascii="Arial" w:hAnsi="Arial" w:cs="Arial"/>
        </w:rPr>
        <w:t xml:space="preserve">took place on 17 September.  </w:t>
      </w:r>
      <w:r w:rsidRPr="006015BE">
        <w:rPr>
          <w:rFonts w:ascii="Arial" w:hAnsi="Arial" w:cs="Arial"/>
        </w:rPr>
        <w:t xml:space="preserve">This is the last of the five PRCs to be completed.  </w:t>
      </w:r>
    </w:p>
    <w:p w:rsidR="006015BE" w:rsidRPr="006015BE" w:rsidRDefault="006015BE" w:rsidP="00076DF7">
      <w:pPr>
        <w:spacing w:after="0" w:line="240" w:lineRule="auto"/>
        <w:rPr>
          <w:rFonts w:ascii="Arial" w:hAnsi="Arial" w:cs="Arial"/>
        </w:rPr>
      </w:pPr>
    </w:p>
    <w:p w:rsidR="006015BE" w:rsidRPr="009A73AE" w:rsidRDefault="006015BE" w:rsidP="00076DF7">
      <w:pPr>
        <w:spacing w:after="0" w:line="240" w:lineRule="auto"/>
        <w:rPr>
          <w:rFonts w:ascii="Arial" w:hAnsi="Arial" w:cs="Arial"/>
          <w:b/>
          <w:bCs/>
        </w:rPr>
      </w:pPr>
      <w:r w:rsidRPr="009A73AE">
        <w:rPr>
          <w:rFonts w:ascii="Arial" w:hAnsi="Arial" w:cs="Arial"/>
          <w:b/>
          <w:bCs/>
        </w:rPr>
        <w:t>Grants</w:t>
      </w:r>
    </w:p>
    <w:p w:rsidR="006015BE" w:rsidRPr="00076DF7" w:rsidRDefault="006015BE" w:rsidP="001B3D8F">
      <w:pPr>
        <w:pStyle w:val="ListParagraph"/>
        <w:numPr>
          <w:ilvl w:val="0"/>
          <w:numId w:val="11"/>
        </w:numPr>
        <w:rPr>
          <w:rFonts w:ascii="Arial" w:hAnsi="Arial" w:cs="Arial"/>
        </w:rPr>
      </w:pPr>
      <w:r w:rsidRPr="00076DF7">
        <w:rPr>
          <w:rFonts w:ascii="Arial" w:hAnsi="Arial" w:cs="Arial"/>
        </w:rPr>
        <w:t xml:space="preserve">The </w:t>
      </w:r>
      <w:r w:rsidR="001D6540" w:rsidRPr="00076DF7">
        <w:rPr>
          <w:rFonts w:ascii="Arial" w:hAnsi="Arial" w:cs="Arial"/>
        </w:rPr>
        <w:t>C</w:t>
      </w:r>
      <w:r w:rsidRPr="00076DF7">
        <w:rPr>
          <w:rFonts w:ascii="Arial" w:hAnsi="Arial" w:cs="Arial"/>
        </w:rPr>
        <w:t xml:space="preserve">entral </w:t>
      </w:r>
      <w:r w:rsidR="001D6540" w:rsidRPr="00076DF7">
        <w:rPr>
          <w:rFonts w:ascii="Arial" w:hAnsi="Arial" w:cs="Arial"/>
        </w:rPr>
        <w:t>G</w:t>
      </w:r>
      <w:r w:rsidRPr="00076DF7">
        <w:rPr>
          <w:rFonts w:ascii="Arial" w:hAnsi="Arial" w:cs="Arial"/>
        </w:rPr>
        <w:t xml:space="preserve">rants </w:t>
      </w:r>
      <w:r w:rsidR="001D6540" w:rsidRPr="00076DF7">
        <w:rPr>
          <w:rFonts w:ascii="Arial" w:hAnsi="Arial" w:cs="Arial"/>
        </w:rPr>
        <w:t>T</w:t>
      </w:r>
      <w:r w:rsidRPr="00076DF7">
        <w:rPr>
          <w:rFonts w:ascii="Arial" w:hAnsi="Arial" w:cs="Arial"/>
        </w:rPr>
        <w:t xml:space="preserve">eam is </w:t>
      </w:r>
      <w:r w:rsidR="001D6540" w:rsidRPr="00076DF7">
        <w:rPr>
          <w:rFonts w:ascii="Arial" w:hAnsi="Arial" w:cs="Arial"/>
        </w:rPr>
        <w:t xml:space="preserve">now </w:t>
      </w:r>
      <w:r w:rsidR="00076DF7" w:rsidRPr="00076DF7">
        <w:rPr>
          <w:rFonts w:ascii="Arial" w:hAnsi="Arial" w:cs="Arial"/>
        </w:rPr>
        <w:t>turn</w:t>
      </w:r>
      <w:r w:rsidRPr="00076DF7">
        <w:rPr>
          <w:rFonts w:ascii="Arial" w:hAnsi="Arial" w:cs="Arial"/>
        </w:rPr>
        <w:t>ing</w:t>
      </w:r>
      <w:r w:rsidR="0050362B" w:rsidRPr="00076DF7">
        <w:rPr>
          <w:rFonts w:ascii="Arial" w:hAnsi="Arial" w:cs="Arial"/>
        </w:rPr>
        <w:t xml:space="preserve"> around</w:t>
      </w:r>
      <w:r w:rsidRPr="00076DF7">
        <w:rPr>
          <w:rFonts w:ascii="Arial" w:hAnsi="Arial" w:cs="Arial"/>
        </w:rPr>
        <w:t xml:space="preserve"> </w:t>
      </w:r>
      <w:r w:rsidR="001D6540" w:rsidRPr="00076DF7">
        <w:rPr>
          <w:rFonts w:ascii="Arial" w:hAnsi="Arial" w:cs="Arial"/>
        </w:rPr>
        <w:t xml:space="preserve">all </w:t>
      </w:r>
      <w:r w:rsidRPr="00076DF7">
        <w:rPr>
          <w:rFonts w:ascii="Arial" w:hAnsi="Arial" w:cs="Arial"/>
        </w:rPr>
        <w:t xml:space="preserve">new applications received since August </w:t>
      </w:r>
      <w:r w:rsidR="001D6540" w:rsidRPr="00076DF7">
        <w:rPr>
          <w:rFonts w:ascii="Arial" w:hAnsi="Arial" w:cs="Arial"/>
        </w:rPr>
        <w:t xml:space="preserve">within </w:t>
      </w:r>
      <w:r w:rsidRPr="00076DF7">
        <w:rPr>
          <w:rFonts w:ascii="Arial" w:hAnsi="Arial" w:cs="Arial"/>
        </w:rPr>
        <w:t xml:space="preserve"> 48 hours</w:t>
      </w:r>
      <w:r w:rsidR="001D6540" w:rsidRPr="00076DF7">
        <w:rPr>
          <w:rFonts w:ascii="Arial" w:hAnsi="Arial" w:cs="Arial"/>
        </w:rPr>
        <w:t>.</w:t>
      </w:r>
      <w:r w:rsidR="00076DF7" w:rsidRPr="00076DF7">
        <w:rPr>
          <w:rFonts w:ascii="Arial" w:hAnsi="Arial" w:cs="Arial"/>
        </w:rPr>
        <w:t xml:space="preserve"> </w:t>
      </w:r>
      <w:r w:rsidR="00076DF7">
        <w:rPr>
          <w:rFonts w:ascii="Arial" w:hAnsi="Arial" w:cs="Arial"/>
        </w:rPr>
        <w:t xml:space="preserve"> </w:t>
      </w:r>
      <w:r w:rsidRPr="00076DF7">
        <w:rPr>
          <w:rFonts w:ascii="Arial" w:hAnsi="Arial" w:cs="Arial"/>
        </w:rPr>
        <w:t xml:space="preserve">The Team has </w:t>
      </w:r>
      <w:r w:rsidR="001D6540" w:rsidRPr="00076DF7">
        <w:rPr>
          <w:rFonts w:ascii="Arial" w:hAnsi="Arial" w:cs="Arial"/>
        </w:rPr>
        <w:t xml:space="preserve">also </w:t>
      </w:r>
      <w:r w:rsidRPr="00076DF7">
        <w:rPr>
          <w:rFonts w:ascii="Arial" w:hAnsi="Arial" w:cs="Arial"/>
        </w:rPr>
        <w:t xml:space="preserve">been asked to process </w:t>
      </w:r>
      <w:r w:rsidR="001D6540" w:rsidRPr="00076DF7">
        <w:rPr>
          <w:rFonts w:ascii="Arial" w:hAnsi="Arial" w:cs="Arial"/>
        </w:rPr>
        <w:t xml:space="preserve">over </w:t>
      </w:r>
      <w:r w:rsidRPr="00076DF7">
        <w:rPr>
          <w:rFonts w:ascii="Arial" w:hAnsi="Arial" w:cs="Arial"/>
        </w:rPr>
        <w:t>9</w:t>
      </w:r>
      <w:r w:rsidR="001D6540" w:rsidRPr="00076DF7">
        <w:rPr>
          <w:rFonts w:ascii="Arial" w:hAnsi="Arial" w:cs="Arial"/>
        </w:rPr>
        <w:t>00</w:t>
      </w:r>
      <w:r w:rsidRPr="00076DF7">
        <w:rPr>
          <w:rFonts w:ascii="Arial" w:hAnsi="Arial" w:cs="Arial"/>
        </w:rPr>
        <w:t xml:space="preserve"> old cases waiting to be processed in county offices to help ease the backlog of cases.</w:t>
      </w:r>
    </w:p>
    <w:p w:rsidR="006015BE" w:rsidRPr="006015BE" w:rsidRDefault="006015BE" w:rsidP="001B3D8F">
      <w:pPr>
        <w:pStyle w:val="ListParagraph"/>
        <w:numPr>
          <w:ilvl w:val="0"/>
          <w:numId w:val="11"/>
        </w:numPr>
        <w:rPr>
          <w:rFonts w:ascii="Arial" w:hAnsi="Arial" w:cs="Arial"/>
        </w:rPr>
      </w:pPr>
      <w:r w:rsidRPr="006015BE">
        <w:rPr>
          <w:rFonts w:ascii="Arial" w:hAnsi="Arial" w:cs="Arial"/>
        </w:rPr>
        <w:t>More than 19,000 Immediate Needs Grants (ING) totalling approximately £9m</w:t>
      </w:r>
      <w:r w:rsidR="00943922">
        <w:rPr>
          <w:rFonts w:ascii="Arial" w:hAnsi="Arial" w:cs="Arial"/>
        </w:rPr>
        <w:t>illion</w:t>
      </w:r>
      <w:r w:rsidRPr="006015BE">
        <w:rPr>
          <w:rFonts w:ascii="Arial" w:hAnsi="Arial" w:cs="Arial"/>
        </w:rPr>
        <w:t xml:space="preserve"> have been awarded in the current year. </w:t>
      </w:r>
      <w:r w:rsidR="002B389A">
        <w:rPr>
          <w:rFonts w:ascii="Arial" w:hAnsi="Arial" w:cs="Arial"/>
        </w:rPr>
        <w:t>It is estimated</w:t>
      </w:r>
      <w:r w:rsidRPr="006015BE">
        <w:rPr>
          <w:rFonts w:ascii="Arial" w:hAnsi="Arial" w:cs="Arial"/>
        </w:rPr>
        <w:t xml:space="preserve"> that, by </w:t>
      </w:r>
      <w:r w:rsidR="002B389A">
        <w:rPr>
          <w:rFonts w:ascii="Arial" w:hAnsi="Arial" w:cs="Arial"/>
        </w:rPr>
        <w:t>the end of 2013</w:t>
      </w:r>
      <w:r w:rsidRPr="006015BE">
        <w:rPr>
          <w:rFonts w:ascii="Arial" w:hAnsi="Arial" w:cs="Arial"/>
        </w:rPr>
        <w:t xml:space="preserve">, </w:t>
      </w:r>
      <w:r w:rsidR="00076DF7">
        <w:rPr>
          <w:rFonts w:ascii="Arial" w:hAnsi="Arial" w:cs="Arial"/>
        </w:rPr>
        <w:t xml:space="preserve">this will reach </w:t>
      </w:r>
      <w:r w:rsidRPr="006015BE">
        <w:rPr>
          <w:rFonts w:ascii="Arial" w:hAnsi="Arial" w:cs="Arial"/>
        </w:rPr>
        <w:t xml:space="preserve"> 22,000 grants totalling £11</w:t>
      </w:r>
      <w:r w:rsidR="00943922">
        <w:rPr>
          <w:rFonts w:ascii="Arial" w:hAnsi="Arial" w:cs="Arial"/>
        </w:rPr>
        <w:t xml:space="preserve"> </w:t>
      </w:r>
      <w:r w:rsidRPr="006015BE">
        <w:rPr>
          <w:rFonts w:ascii="Arial" w:hAnsi="Arial" w:cs="Arial"/>
        </w:rPr>
        <w:t>million. (Note that the increase in year-end target figures in the previous report did not include ‘crisis’ grant categories.)</w:t>
      </w:r>
    </w:p>
    <w:p w:rsidR="00F67B1A" w:rsidRDefault="006015BE" w:rsidP="001B3D8F">
      <w:pPr>
        <w:pStyle w:val="ListParagraph"/>
        <w:numPr>
          <w:ilvl w:val="0"/>
          <w:numId w:val="11"/>
        </w:numPr>
        <w:rPr>
          <w:rFonts w:ascii="Arial" w:hAnsi="Arial" w:cs="Arial"/>
        </w:rPr>
      </w:pPr>
      <w:r w:rsidRPr="006015BE">
        <w:rPr>
          <w:rFonts w:ascii="Arial" w:hAnsi="Arial" w:cs="Arial"/>
        </w:rPr>
        <w:t>The CivvyStreet website is once again fully operation</w:t>
      </w:r>
      <w:r w:rsidR="00943922">
        <w:rPr>
          <w:rFonts w:ascii="Arial" w:hAnsi="Arial" w:cs="Arial"/>
        </w:rPr>
        <w:t>al</w:t>
      </w:r>
      <w:r w:rsidRPr="006015BE">
        <w:rPr>
          <w:rFonts w:ascii="Arial" w:hAnsi="Arial" w:cs="Arial"/>
        </w:rPr>
        <w:t xml:space="preserve"> with several system security improvements in place. So far this year, 200 employers have registered on the site to promote job vacancies, 600 beneficiaries completed online learning courses and more than 6,000 individuals have registered on the CivvyStreet website.</w:t>
      </w:r>
    </w:p>
    <w:p w:rsidR="006015BE" w:rsidRPr="00F67B1A" w:rsidRDefault="006015BE" w:rsidP="001B3D8F">
      <w:pPr>
        <w:pStyle w:val="ListParagraph"/>
        <w:numPr>
          <w:ilvl w:val="0"/>
          <w:numId w:val="11"/>
        </w:numPr>
        <w:rPr>
          <w:rFonts w:ascii="Arial" w:hAnsi="Arial" w:cs="Arial"/>
        </w:rPr>
      </w:pPr>
      <w:r w:rsidRPr="00F67B1A">
        <w:rPr>
          <w:rFonts w:ascii="Arial" w:hAnsi="Arial" w:cs="Arial"/>
        </w:rPr>
        <w:t>Be the Boss has facilitated mentoring for more tha</w:t>
      </w:r>
      <w:r w:rsidR="00076DF7">
        <w:rPr>
          <w:rFonts w:ascii="Arial" w:hAnsi="Arial" w:cs="Arial"/>
        </w:rPr>
        <w:t>n 150 entrepreneurs this year and a</w:t>
      </w:r>
      <w:r w:rsidRPr="00F67B1A">
        <w:rPr>
          <w:rFonts w:ascii="Arial" w:hAnsi="Arial" w:cs="Arial"/>
        </w:rPr>
        <w:t xml:space="preserve"> total of 117 received funding. </w:t>
      </w:r>
      <w:r w:rsidR="003416CF" w:rsidRPr="00F67B1A">
        <w:rPr>
          <w:rFonts w:ascii="Arial" w:eastAsia="Arial Unicode MS" w:hAnsi="Arial Unicode MS"/>
          <w:color w:val="000000"/>
          <w:u w:color="000000"/>
          <w:lang w:val="en-US"/>
        </w:rPr>
        <w:t xml:space="preserve">Applicants on our waiting list for loans have been offered access to the Start Up Loan Company providers. </w:t>
      </w:r>
    </w:p>
    <w:p w:rsidR="009A73AE" w:rsidRDefault="009A73AE" w:rsidP="00076DF7">
      <w:pPr>
        <w:spacing w:after="0" w:line="240" w:lineRule="auto"/>
        <w:rPr>
          <w:rFonts w:ascii="Arial" w:hAnsi="Arial" w:cs="Arial"/>
          <w:b/>
          <w:bCs/>
        </w:rPr>
      </w:pPr>
    </w:p>
    <w:p w:rsidR="006015BE" w:rsidRPr="009A73AE" w:rsidRDefault="006015BE" w:rsidP="00076DF7">
      <w:pPr>
        <w:spacing w:after="0" w:line="240" w:lineRule="auto"/>
        <w:rPr>
          <w:rFonts w:ascii="Arial" w:hAnsi="Arial" w:cs="Arial"/>
          <w:b/>
          <w:bCs/>
        </w:rPr>
      </w:pPr>
      <w:r w:rsidRPr="009A73AE">
        <w:rPr>
          <w:rFonts w:ascii="Arial" w:hAnsi="Arial" w:cs="Arial"/>
          <w:b/>
          <w:bCs/>
        </w:rPr>
        <w:t xml:space="preserve">Break Services </w:t>
      </w:r>
    </w:p>
    <w:p w:rsidR="006015BE" w:rsidRPr="006015BE" w:rsidRDefault="006015BE" w:rsidP="001B3D8F">
      <w:pPr>
        <w:pStyle w:val="ListParagraph"/>
        <w:numPr>
          <w:ilvl w:val="0"/>
          <w:numId w:val="10"/>
        </w:numPr>
        <w:ind w:left="360"/>
        <w:rPr>
          <w:rFonts w:ascii="Arial" w:hAnsi="Arial" w:cs="Arial"/>
        </w:rPr>
      </w:pPr>
      <w:r w:rsidRPr="006015BE">
        <w:rPr>
          <w:rFonts w:ascii="Arial" w:hAnsi="Arial" w:cs="Arial"/>
        </w:rPr>
        <w:t xml:space="preserve">Break Centre family holidays have now finished for the summer with 2013 being </w:t>
      </w:r>
      <w:r w:rsidR="00943922">
        <w:rPr>
          <w:rFonts w:ascii="Arial" w:hAnsi="Arial" w:cs="Arial"/>
        </w:rPr>
        <w:t>the</w:t>
      </w:r>
      <w:r w:rsidRPr="006015BE">
        <w:rPr>
          <w:rFonts w:ascii="Arial" w:hAnsi="Arial" w:cs="Arial"/>
        </w:rPr>
        <w:t xml:space="preserve"> most successful </w:t>
      </w:r>
      <w:r w:rsidR="00044B88">
        <w:rPr>
          <w:rFonts w:ascii="Arial" w:hAnsi="Arial" w:cs="Arial"/>
        </w:rPr>
        <w:t xml:space="preserve">year </w:t>
      </w:r>
      <w:r w:rsidRPr="006015BE">
        <w:rPr>
          <w:rFonts w:ascii="Arial" w:hAnsi="Arial" w:cs="Arial"/>
        </w:rPr>
        <w:t>in</w:t>
      </w:r>
      <w:r w:rsidR="00943922">
        <w:rPr>
          <w:rFonts w:ascii="Arial" w:hAnsi="Arial" w:cs="Arial"/>
        </w:rPr>
        <w:t xml:space="preserve"> terms of numbers and positive feedback. </w:t>
      </w:r>
      <w:r w:rsidRPr="006015BE">
        <w:rPr>
          <w:rFonts w:ascii="Arial" w:hAnsi="Arial" w:cs="Arial"/>
        </w:rPr>
        <w:t>The service will now provide themed</w:t>
      </w:r>
      <w:r w:rsidR="00943922">
        <w:rPr>
          <w:rFonts w:ascii="Arial" w:hAnsi="Arial" w:cs="Arial"/>
        </w:rPr>
        <w:t xml:space="preserve"> family breaks during half term holidays </w:t>
      </w:r>
      <w:r w:rsidR="00425511">
        <w:rPr>
          <w:rFonts w:ascii="Arial" w:hAnsi="Arial" w:cs="Arial"/>
        </w:rPr>
        <w:t>(ie:  Halloween and Easter).</w:t>
      </w:r>
    </w:p>
    <w:p w:rsidR="006015BE" w:rsidRPr="006015BE" w:rsidRDefault="006015BE" w:rsidP="001B3D8F">
      <w:pPr>
        <w:pStyle w:val="ListParagraph"/>
        <w:numPr>
          <w:ilvl w:val="0"/>
          <w:numId w:val="10"/>
        </w:numPr>
        <w:ind w:left="360"/>
        <w:rPr>
          <w:rFonts w:ascii="Arial" w:hAnsi="Arial" w:cs="Arial"/>
        </w:rPr>
      </w:pPr>
      <w:r w:rsidRPr="006015BE">
        <w:rPr>
          <w:rFonts w:ascii="Arial" w:hAnsi="Arial" w:cs="Arial"/>
        </w:rPr>
        <w:t xml:space="preserve">Byng House and the </w:t>
      </w:r>
      <w:r w:rsidR="00425511">
        <w:rPr>
          <w:rFonts w:ascii="Arial" w:hAnsi="Arial" w:cs="Arial"/>
        </w:rPr>
        <w:t xml:space="preserve">Cheshire &amp; Merseyside Area team </w:t>
      </w:r>
      <w:r w:rsidRPr="006015BE">
        <w:rPr>
          <w:rFonts w:ascii="Arial" w:hAnsi="Arial" w:cs="Arial"/>
        </w:rPr>
        <w:t>have recently started a pilot scheme in which the break centre will host welfare clinics for local beneficiaries a</w:t>
      </w:r>
      <w:r w:rsidR="006F0F7B">
        <w:rPr>
          <w:rFonts w:ascii="Arial" w:hAnsi="Arial" w:cs="Arial"/>
        </w:rPr>
        <w:t xml:space="preserve">nd guests. </w:t>
      </w:r>
      <w:r w:rsidR="00943922">
        <w:rPr>
          <w:rFonts w:ascii="Arial" w:hAnsi="Arial" w:cs="Arial"/>
        </w:rPr>
        <w:t>The clinics will pro</w:t>
      </w:r>
      <w:r w:rsidRPr="006015BE">
        <w:rPr>
          <w:rFonts w:ascii="Arial" w:hAnsi="Arial" w:cs="Arial"/>
        </w:rPr>
        <w:t xml:space="preserve">vide support and advice on any relevant issues beneficiaries may have. If successful, the service will be </w:t>
      </w:r>
      <w:r w:rsidR="001D2156">
        <w:rPr>
          <w:rFonts w:ascii="Arial" w:hAnsi="Arial" w:cs="Arial"/>
        </w:rPr>
        <w:t xml:space="preserve">extended to </w:t>
      </w:r>
      <w:r w:rsidRPr="006015BE">
        <w:rPr>
          <w:rFonts w:ascii="Arial" w:hAnsi="Arial" w:cs="Arial"/>
        </w:rPr>
        <w:t>all Break Centres.</w:t>
      </w:r>
    </w:p>
    <w:p w:rsidR="00425511" w:rsidRDefault="006015BE" w:rsidP="001B3D8F">
      <w:pPr>
        <w:pStyle w:val="ListParagraph"/>
        <w:numPr>
          <w:ilvl w:val="0"/>
          <w:numId w:val="10"/>
        </w:numPr>
        <w:ind w:left="360"/>
        <w:rPr>
          <w:rFonts w:ascii="Arial" w:hAnsi="Arial" w:cs="Arial"/>
        </w:rPr>
      </w:pPr>
      <w:r w:rsidRPr="006015BE">
        <w:rPr>
          <w:rFonts w:ascii="Arial" w:hAnsi="Arial" w:cs="Arial"/>
        </w:rPr>
        <w:t xml:space="preserve">Our Poppy Appeal supporters </w:t>
      </w:r>
      <w:r w:rsidR="0050362B">
        <w:rPr>
          <w:rFonts w:ascii="Arial" w:hAnsi="Arial" w:cs="Arial"/>
        </w:rPr>
        <w:t>‘</w:t>
      </w:r>
      <w:r w:rsidRPr="006015BE">
        <w:rPr>
          <w:rFonts w:ascii="Arial" w:hAnsi="Arial" w:cs="Arial"/>
        </w:rPr>
        <w:t>Union J</w:t>
      </w:r>
      <w:r w:rsidR="0050362B">
        <w:rPr>
          <w:rFonts w:ascii="Arial" w:hAnsi="Arial" w:cs="Arial"/>
        </w:rPr>
        <w:t>’</w:t>
      </w:r>
      <w:r w:rsidRPr="006015BE">
        <w:rPr>
          <w:rFonts w:ascii="Arial" w:hAnsi="Arial" w:cs="Arial"/>
        </w:rPr>
        <w:t xml:space="preserve"> recently visited an Adventure Break, </w:t>
      </w:r>
      <w:r w:rsidR="0050362B">
        <w:rPr>
          <w:rFonts w:ascii="Arial" w:hAnsi="Arial" w:cs="Arial"/>
        </w:rPr>
        <w:t>and</w:t>
      </w:r>
      <w:r w:rsidR="00AA442F">
        <w:rPr>
          <w:rFonts w:ascii="Arial" w:hAnsi="Arial" w:cs="Arial"/>
        </w:rPr>
        <w:t xml:space="preserve"> were warmly welcomed by the</w:t>
      </w:r>
      <w:r w:rsidRPr="006015BE">
        <w:rPr>
          <w:rFonts w:ascii="Arial" w:hAnsi="Arial" w:cs="Arial"/>
        </w:rPr>
        <w:t xml:space="preserve"> children. The visit was televised on BBC Newsround and provided </w:t>
      </w:r>
      <w:r w:rsidR="001D2156">
        <w:rPr>
          <w:rFonts w:ascii="Arial" w:hAnsi="Arial" w:cs="Arial"/>
        </w:rPr>
        <w:t xml:space="preserve">much welcome positive </w:t>
      </w:r>
      <w:r w:rsidRPr="006015BE">
        <w:rPr>
          <w:rFonts w:ascii="Arial" w:hAnsi="Arial" w:cs="Arial"/>
        </w:rPr>
        <w:t>publicity</w:t>
      </w:r>
      <w:r w:rsidR="001D2156">
        <w:rPr>
          <w:rFonts w:ascii="Arial" w:hAnsi="Arial" w:cs="Arial"/>
        </w:rPr>
        <w:t xml:space="preserve"> for the service</w:t>
      </w:r>
      <w:r w:rsidR="00425511">
        <w:rPr>
          <w:rFonts w:ascii="Arial" w:hAnsi="Arial" w:cs="Arial"/>
        </w:rPr>
        <w:t>.</w:t>
      </w:r>
    </w:p>
    <w:p w:rsidR="006015BE" w:rsidRPr="00425511" w:rsidRDefault="00AA442F" w:rsidP="001B3D8F">
      <w:pPr>
        <w:pStyle w:val="ListParagraph"/>
        <w:numPr>
          <w:ilvl w:val="0"/>
          <w:numId w:val="10"/>
        </w:numPr>
        <w:ind w:left="360"/>
        <w:rPr>
          <w:rFonts w:ascii="Arial" w:hAnsi="Arial" w:cs="Arial"/>
        </w:rPr>
      </w:pPr>
      <w:r w:rsidRPr="00425511">
        <w:rPr>
          <w:rFonts w:ascii="Arial" w:hAnsi="Arial" w:cs="Arial"/>
        </w:rPr>
        <w:t>The Family Holiday service has</w:t>
      </w:r>
      <w:r w:rsidR="006015BE" w:rsidRPr="00425511">
        <w:rPr>
          <w:rFonts w:ascii="Arial" w:hAnsi="Arial" w:cs="Arial"/>
        </w:rPr>
        <w:t xml:space="preserve"> been awarded </w:t>
      </w:r>
      <w:r w:rsidRPr="00425511">
        <w:rPr>
          <w:rFonts w:ascii="Arial" w:hAnsi="Arial" w:cs="Arial"/>
        </w:rPr>
        <w:t xml:space="preserve">£921,850 in </w:t>
      </w:r>
      <w:r w:rsidRPr="00425511">
        <w:rPr>
          <w:rFonts w:ascii="Arial" w:hAnsi="Arial" w:cs="Arial"/>
          <w:color w:val="0B0C0C"/>
          <w:shd w:val="clear" w:color="auto" w:fill="FFFFFF"/>
        </w:rPr>
        <w:t xml:space="preserve">Armed Forces Covenant (LIBOR) </w:t>
      </w:r>
      <w:r w:rsidR="006015BE" w:rsidRPr="00425511">
        <w:rPr>
          <w:rFonts w:ascii="Arial" w:hAnsi="Arial" w:cs="Arial"/>
        </w:rPr>
        <w:t>funding for 2</w:t>
      </w:r>
      <w:r w:rsidRPr="00425511">
        <w:rPr>
          <w:rFonts w:ascii="Arial" w:hAnsi="Arial" w:cs="Arial"/>
        </w:rPr>
        <w:t>013/14</w:t>
      </w:r>
      <w:r w:rsidR="00044B88">
        <w:rPr>
          <w:rFonts w:ascii="Arial" w:hAnsi="Arial" w:cs="Arial"/>
        </w:rPr>
        <w:t>.</w:t>
      </w:r>
    </w:p>
    <w:p w:rsidR="00B25A2D" w:rsidRDefault="00B25A2D" w:rsidP="00076DF7">
      <w:pPr>
        <w:spacing w:after="0" w:line="240" w:lineRule="auto"/>
        <w:rPr>
          <w:rFonts w:ascii="Arial" w:hAnsi="Arial" w:cs="Arial"/>
          <w:b/>
          <w:sz w:val="24"/>
          <w:szCs w:val="24"/>
        </w:rPr>
      </w:pPr>
    </w:p>
    <w:p w:rsidR="006015BE" w:rsidRPr="009A73AE" w:rsidRDefault="006015BE" w:rsidP="00076DF7">
      <w:pPr>
        <w:spacing w:after="0" w:line="240" w:lineRule="auto"/>
        <w:rPr>
          <w:rFonts w:ascii="Arial" w:hAnsi="Arial" w:cs="Arial"/>
          <w:b/>
        </w:rPr>
      </w:pPr>
      <w:r w:rsidRPr="009A73AE">
        <w:rPr>
          <w:rFonts w:ascii="Arial" w:hAnsi="Arial" w:cs="Arial"/>
          <w:b/>
        </w:rPr>
        <w:t>Information, Advice and Guidance Services</w:t>
      </w:r>
      <w:r w:rsidR="009A73AE">
        <w:rPr>
          <w:rFonts w:ascii="Arial" w:hAnsi="Arial" w:cs="Arial"/>
          <w:b/>
        </w:rPr>
        <w:t>:</w:t>
      </w:r>
    </w:p>
    <w:p w:rsidR="005B64D5" w:rsidRPr="005B64D5" w:rsidRDefault="005B64D5" w:rsidP="005B64D5">
      <w:pPr>
        <w:pStyle w:val="ListParagraph"/>
        <w:numPr>
          <w:ilvl w:val="0"/>
          <w:numId w:val="9"/>
        </w:numPr>
        <w:contextualSpacing/>
        <w:rPr>
          <w:rFonts w:cs="Times New Roman"/>
          <w:color w:val="000000" w:themeColor="text1"/>
        </w:rPr>
      </w:pPr>
      <w:r>
        <w:rPr>
          <w:rFonts w:ascii="Arial" w:hAnsi="Arial" w:cs="Arial"/>
        </w:rPr>
        <w:t xml:space="preserve">Over the past few months, the Legion has been engaged in negotiations with Advice UK – the preferred bidder for the new BMA service -  </w:t>
      </w:r>
      <w:r>
        <w:rPr>
          <w:rFonts w:ascii="Arial" w:hAnsi="Arial" w:cs="Arial"/>
          <w:color w:val="000000"/>
        </w:rPr>
        <w:t xml:space="preserve">but negotiations have folded. </w:t>
      </w:r>
      <w:r w:rsidRPr="005B64D5">
        <w:rPr>
          <w:rFonts w:ascii="Arial" w:hAnsi="Arial" w:cs="Arial"/>
          <w:color w:val="000000" w:themeColor="text1"/>
        </w:rPr>
        <w:t>We are now examining options for the immediate continuation of the service.</w:t>
      </w:r>
    </w:p>
    <w:p w:rsidR="006015BE" w:rsidRPr="001D6540" w:rsidRDefault="00425511" w:rsidP="001B3D8F">
      <w:pPr>
        <w:pStyle w:val="ListParagraph"/>
        <w:numPr>
          <w:ilvl w:val="0"/>
          <w:numId w:val="9"/>
        </w:numPr>
        <w:rPr>
          <w:rFonts w:ascii="Arial" w:hAnsi="Arial" w:cs="Arial"/>
        </w:rPr>
      </w:pPr>
      <w:r>
        <w:rPr>
          <w:rFonts w:ascii="Arial" w:hAnsi="Arial" w:cs="Arial"/>
        </w:rPr>
        <w:t xml:space="preserve">The in-house BMA team </w:t>
      </w:r>
      <w:r w:rsidR="006015BE" w:rsidRPr="001D6540">
        <w:rPr>
          <w:rFonts w:ascii="Arial" w:hAnsi="Arial" w:cs="Arial"/>
        </w:rPr>
        <w:t>advised 90 new clients in the month of August</w:t>
      </w:r>
      <w:r w:rsidR="0050362B" w:rsidRPr="001D6540">
        <w:rPr>
          <w:rFonts w:ascii="Arial" w:hAnsi="Arial" w:cs="Arial"/>
        </w:rPr>
        <w:t>.</w:t>
      </w:r>
      <w:r w:rsidR="006015BE" w:rsidRPr="001D6540">
        <w:rPr>
          <w:rFonts w:ascii="Arial" w:hAnsi="Arial" w:cs="Arial"/>
        </w:rPr>
        <w:t xml:space="preserve"> </w:t>
      </w:r>
      <w:r w:rsidR="001D6540" w:rsidRPr="001D6540">
        <w:rPr>
          <w:rFonts w:ascii="Arial" w:hAnsi="Arial" w:cs="Arial"/>
        </w:rPr>
        <w:t xml:space="preserve">  This </w:t>
      </w:r>
      <w:r w:rsidR="006015BE" w:rsidRPr="001D6540">
        <w:rPr>
          <w:rFonts w:ascii="Arial" w:hAnsi="Arial" w:cs="Arial"/>
        </w:rPr>
        <w:t xml:space="preserve">Service is currently providing personalised, ongoing support to 297 beneficiaries across </w:t>
      </w:r>
      <w:r w:rsidR="001D2156">
        <w:rPr>
          <w:rFonts w:ascii="Arial" w:hAnsi="Arial" w:cs="Arial"/>
        </w:rPr>
        <w:t>three</w:t>
      </w:r>
      <w:r w:rsidR="006015BE" w:rsidRPr="001D6540">
        <w:rPr>
          <w:rFonts w:ascii="Arial" w:hAnsi="Arial" w:cs="Arial"/>
        </w:rPr>
        <w:t xml:space="preserve"> regions </w:t>
      </w:r>
      <w:r w:rsidR="00A561E8">
        <w:rPr>
          <w:rFonts w:ascii="Arial" w:hAnsi="Arial" w:cs="Arial"/>
        </w:rPr>
        <w:t xml:space="preserve">as well as </w:t>
      </w:r>
      <w:r w:rsidR="006015BE" w:rsidRPr="001D6540">
        <w:rPr>
          <w:rFonts w:ascii="Arial" w:hAnsi="Arial" w:cs="Arial"/>
        </w:rPr>
        <w:t xml:space="preserve">providing practical support to Area Offices and their new teams. </w:t>
      </w:r>
    </w:p>
    <w:p w:rsidR="009A73AE" w:rsidRPr="00A13915" w:rsidRDefault="006015BE" w:rsidP="00A13915">
      <w:pPr>
        <w:pStyle w:val="Body1"/>
        <w:numPr>
          <w:ilvl w:val="0"/>
          <w:numId w:val="9"/>
        </w:numPr>
        <w:spacing w:after="0" w:line="240" w:lineRule="auto"/>
        <w:outlineLvl w:val="9"/>
        <w:rPr>
          <w:rFonts w:ascii="Arial" w:hAnsi="Arial" w:cs="Arial"/>
          <w:szCs w:val="22"/>
        </w:rPr>
      </w:pPr>
      <w:r w:rsidRPr="006015BE">
        <w:rPr>
          <w:rFonts w:ascii="Arial" w:hAnsi="Arial" w:cs="Arial"/>
          <w:szCs w:val="22"/>
        </w:rPr>
        <w:t>All members of the Independent Living Advice</w:t>
      </w:r>
      <w:r w:rsidR="001D2156">
        <w:rPr>
          <w:rFonts w:ascii="Arial" w:hAnsi="Arial" w:cs="Arial"/>
          <w:szCs w:val="22"/>
        </w:rPr>
        <w:t xml:space="preserve"> (ILA)</w:t>
      </w:r>
      <w:r w:rsidRPr="006015BE">
        <w:rPr>
          <w:rFonts w:ascii="Arial" w:hAnsi="Arial" w:cs="Arial"/>
          <w:szCs w:val="22"/>
        </w:rPr>
        <w:t xml:space="preserve"> Team are on track to exceed their yearly targets. </w:t>
      </w:r>
      <w:r w:rsidR="00B867BD">
        <w:rPr>
          <w:rFonts w:ascii="Arial" w:hAnsi="Arial" w:cs="Arial"/>
          <w:szCs w:val="22"/>
        </w:rPr>
        <w:t>T</w:t>
      </w:r>
      <w:r w:rsidRPr="006015BE">
        <w:rPr>
          <w:rFonts w:ascii="Arial" w:hAnsi="Arial" w:cs="Arial"/>
          <w:szCs w:val="22"/>
        </w:rPr>
        <w:t>here has been a rise in referrals from beneficiaries seeking ILA representation at statutory disablement benefit appeals, which is continuing in</w:t>
      </w:r>
      <w:r w:rsidR="001D2156">
        <w:rPr>
          <w:rFonts w:ascii="Arial" w:hAnsi="Arial" w:cs="Arial"/>
          <w:szCs w:val="22"/>
        </w:rPr>
        <w:t xml:space="preserve"> </w:t>
      </w:r>
      <w:r w:rsidRPr="006015BE">
        <w:rPr>
          <w:rFonts w:ascii="Arial" w:hAnsi="Arial" w:cs="Arial"/>
          <w:szCs w:val="22"/>
        </w:rPr>
        <w:t>line with the government</w:t>
      </w:r>
      <w:r w:rsidR="0050362B">
        <w:rPr>
          <w:rFonts w:ascii="Arial" w:hAnsi="Arial" w:cs="Arial"/>
          <w:szCs w:val="22"/>
        </w:rPr>
        <w:t>’</w:t>
      </w:r>
      <w:r w:rsidRPr="006015BE">
        <w:rPr>
          <w:rFonts w:ascii="Arial" w:hAnsi="Arial" w:cs="Arial"/>
          <w:szCs w:val="22"/>
        </w:rPr>
        <w:t>s thinking on welfare change and the impact this is having on disabled people in general</w:t>
      </w:r>
      <w:r w:rsidR="00044B88">
        <w:rPr>
          <w:rFonts w:ascii="Arial" w:hAnsi="Arial" w:cs="Arial"/>
          <w:szCs w:val="22"/>
        </w:rPr>
        <w:t>.</w:t>
      </w:r>
    </w:p>
    <w:p w:rsidR="008F2C0E" w:rsidRPr="0055445A" w:rsidRDefault="00425511" w:rsidP="00425511">
      <w:pPr>
        <w:spacing w:after="0" w:line="240" w:lineRule="auto"/>
        <w:ind w:left="-142"/>
        <w:contextualSpacing/>
        <w:rPr>
          <w:rFonts w:ascii="Arial" w:hAnsi="Arial" w:cs="Arial"/>
          <w:b/>
          <w:color w:val="FF0000"/>
          <w:sz w:val="32"/>
          <w:szCs w:val="32"/>
        </w:rPr>
      </w:pPr>
      <w:bookmarkStart w:id="2" w:name="Remembrance"/>
      <w:r>
        <w:rPr>
          <w:rFonts w:ascii="Arial" w:hAnsi="Arial" w:cs="Arial"/>
          <w:b/>
          <w:color w:val="FF0000"/>
          <w:sz w:val="32"/>
          <w:szCs w:val="32"/>
        </w:rPr>
        <w:t>3</w:t>
      </w:r>
      <w:r>
        <w:rPr>
          <w:rFonts w:ascii="Arial" w:hAnsi="Arial" w:cs="Arial"/>
          <w:b/>
          <w:color w:val="FF0000"/>
          <w:sz w:val="32"/>
          <w:szCs w:val="32"/>
        </w:rPr>
        <w:tab/>
      </w:r>
      <w:r w:rsidR="008F2C0E" w:rsidRPr="0055445A">
        <w:rPr>
          <w:rFonts w:ascii="Arial" w:hAnsi="Arial" w:cs="Arial"/>
          <w:b/>
          <w:color w:val="FF0000"/>
          <w:sz w:val="32"/>
          <w:szCs w:val="32"/>
        </w:rPr>
        <w:t>Remembrance</w:t>
      </w:r>
    </w:p>
    <w:bookmarkEnd w:id="2"/>
    <w:p w:rsidR="0070600D" w:rsidRPr="009A73AE" w:rsidRDefault="008F2C0E" w:rsidP="001B3D8F">
      <w:pPr>
        <w:pStyle w:val="ListParagraph"/>
        <w:numPr>
          <w:ilvl w:val="0"/>
          <w:numId w:val="25"/>
        </w:numPr>
        <w:contextualSpacing/>
        <w:rPr>
          <w:rFonts w:ascii="Arial" w:hAnsi="Arial" w:cs="Arial"/>
          <w:b/>
        </w:rPr>
      </w:pPr>
      <w:r w:rsidRPr="008F2C0E">
        <w:rPr>
          <w:rFonts w:ascii="Arial" w:hAnsi="Arial" w:cs="Arial"/>
        </w:rPr>
        <w:t xml:space="preserve">The Board of Trustees held </w:t>
      </w:r>
      <w:r w:rsidR="001D6540">
        <w:rPr>
          <w:rFonts w:ascii="Arial" w:hAnsi="Arial" w:cs="Arial"/>
        </w:rPr>
        <w:t>its</w:t>
      </w:r>
      <w:r w:rsidRPr="008F2C0E">
        <w:rPr>
          <w:rFonts w:ascii="Arial" w:hAnsi="Arial" w:cs="Arial"/>
        </w:rPr>
        <w:t xml:space="preserve"> annual away</w:t>
      </w:r>
      <w:r w:rsidR="0070600D">
        <w:rPr>
          <w:rFonts w:ascii="Arial" w:hAnsi="Arial" w:cs="Arial"/>
        </w:rPr>
        <w:t xml:space="preserve"> </w:t>
      </w:r>
      <w:r w:rsidRPr="008F2C0E">
        <w:rPr>
          <w:rFonts w:ascii="Arial" w:hAnsi="Arial" w:cs="Arial"/>
        </w:rPr>
        <w:t>day at the NMA in September, receiving a presentati</w:t>
      </w:r>
      <w:r w:rsidR="0070600D">
        <w:rPr>
          <w:rFonts w:ascii="Arial" w:hAnsi="Arial" w:cs="Arial"/>
        </w:rPr>
        <w:t xml:space="preserve">on on the NMA and a site tour. </w:t>
      </w:r>
      <w:r w:rsidRPr="008F2C0E">
        <w:rPr>
          <w:rFonts w:ascii="Arial" w:hAnsi="Arial" w:cs="Arial"/>
        </w:rPr>
        <w:t>Trustees were updated on the</w:t>
      </w:r>
      <w:r w:rsidR="0050362B">
        <w:rPr>
          <w:rFonts w:ascii="Arial" w:hAnsi="Arial" w:cs="Arial"/>
        </w:rPr>
        <w:t xml:space="preserve"> proposed</w:t>
      </w:r>
      <w:r w:rsidRPr="008F2C0E">
        <w:rPr>
          <w:rFonts w:ascii="Arial" w:hAnsi="Arial" w:cs="Arial"/>
        </w:rPr>
        <w:t xml:space="preserve"> building project, changes to external project management personnel and a likely recommendation, supported by the full design and consultant team, to re-tender the project on the basis of a single-stage competitive tender.</w:t>
      </w:r>
    </w:p>
    <w:p w:rsidR="009A73AE" w:rsidRPr="0070600D" w:rsidRDefault="009A73AE" w:rsidP="009A73AE">
      <w:pPr>
        <w:pStyle w:val="ListParagraph"/>
        <w:ind w:left="360"/>
        <w:contextualSpacing/>
        <w:rPr>
          <w:rFonts w:ascii="Arial" w:hAnsi="Arial" w:cs="Arial"/>
          <w:b/>
        </w:rPr>
      </w:pPr>
    </w:p>
    <w:p w:rsidR="00425511" w:rsidRPr="009A73AE" w:rsidRDefault="008F2C0E" w:rsidP="001B3D8F">
      <w:pPr>
        <w:pStyle w:val="ListParagraph"/>
        <w:numPr>
          <w:ilvl w:val="0"/>
          <w:numId w:val="25"/>
        </w:numPr>
        <w:contextualSpacing/>
        <w:rPr>
          <w:rFonts w:ascii="Arial" w:hAnsi="Arial" w:cs="Arial"/>
          <w:b/>
        </w:rPr>
      </w:pPr>
      <w:r w:rsidRPr="0070600D">
        <w:rPr>
          <w:rFonts w:ascii="Arial" w:hAnsi="Arial" w:cs="Arial"/>
        </w:rPr>
        <w:t>A new RBL “Never Forget” memorial with Everlasting Poppies was dedicated in September, receiving widespread national media coverage.</w:t>
      </w:r>
    </w:p>
    <w:p w:rsidR="009A73AE" w:rsidRPr="009A73AE" w:rsidRDefault="009A73AE" w:rsidP="009A73AE">
      <w:pPr>
        <w:pStyle w:val="ListParagraph"/>
        <w:ind w:left="360"/>
        <w:contextualSpacing/>
        <w:rPr>
          <w:rFonts w:ascii="Arial" w:hAnsi="Arial" w:cs="Arial"/>
          <w:b/>
        </w:rPr>
      </w:pPr>
    </w:p>
    <w:p w:rsidR="00DB3F6E" w:rsidRPr="00425511" w:rsidRDefault="001D6540" w:rsidP="001B3D8F">
      <w:pPr>
        <w:pStyle w:val="ListParagraph"/>
        <w:numPr>
          <w:ilvl w:val="0"/>
          <w:numId w:val="25"/>
        </w:numPr>
        <w:contextualSpacing/>
        <w:rPr>
          <w:rFonts w:ascii="Arial" w:hAnsi="Arial" w:cs="Arial"/>
          <w:b/>
        </w:rPr>
      </w:pPr>
      <w:r w:rsidRPr="00425511">
        <w:rPr>
          <w:rFonts w:ascii="Arial" w:hAnsi="Arial" w:cs="Arial"/>
        </w:rPr>
        <w:t>T</w:t>
      </w:r>
      <w:r w:rsidR="008F2C0E" w:rsidRPr="00425511">
        <w:rPr>
          <w:rFonts w:ascii="Arial" w:hAnsi="Arial" w:cs="Arial"/>
        </w:rPr>
        <w:t xml:space="preserve">he new post of Head of Heritage and Learning </w:t>
      </w:r>
      <w:r w:rsidR="000B0659">
        <w:rPr>
          <w:rFonts w:ascii="Arial" w:hAnsi="Arial" w:cs="Arial"/>
        </w:rPr>
        <w:t xml:space="preserve">at the NMA </w:t>
      </w:r>
      <w:r w:rsidR="008F2C0E" w:rsidRPr="00425511">
        <w:rPr>
          <w:rFonts w:ascii="Arial" w:hAnsi="Arial" w:cs="Arial"/>
        </w:rPr>
        <w:t xml:space="preserve">was filled in August by Aysha Afridi; this post will be funded by the Heritage Lottery Fund.  </w:t>
      </w:r>
    </w:p>
    <w:p w:rsidR="00B25A2D" w:rsidRDefault="00B25A2D" w:rsidP="00DB3F6E">
      <w:pPr>
        <w:spacing w:line="278" w:lineRule="auto"/>
        <w:ind w:left="-142"/>
        <w:contextualSpacing/>
        <w:rPr>
          <w:rFonts w:ascii="Arial" w:hAnsi="Arial" w:cs="Arial"/>
          <w:b/>
          <w:color w:val="FF0000"/>
          <w:sz w:val="32"/>
          <w:szCs w:val="32"/>
        </w:rPr>
      </w:pPr>
      <w:bookmarkStart w:id="3" w:name="Representation"/>
    </w:p>
    <w:p w:rsidR="001B3D8F" w:rsidRPr="001B3D8F" w:rsidRDefault="001B3D8F" w:rsidP="001B3D8F">
      <w:pPr>
        <w:spacing w:after="0"/>
        <w:rPr>
          <w:rFonts w:ascii="Arial" w:hAnsi="Arial" w:cs="Arial"/>
          <w:b/>
          <w:bCs/>
        </w:rPr>
      </w:pPr>
      <w:r w:rsidRPr="001B3D8F">
        <w:rPr>
          <w:rFonts w:ascii="Arial" w:hAnsi="Arial" w:cs="Arial"/>
          <w:b/>
          <w:bCs/>
        </w:rPr>
        <w:t>Remembrance -</w:t>
      </w:r>
      <w:r w:rsidRPr="001B3D8F">
        <w:rPr>
          <w:rFonts w:ascii="Arial" w:hAnsi="Arial" w:cs="Arial"/>
          <w:b/>
        </w:rPr>
        <w:t>Centenary</w:t>
      </w:r>
    </w:p>
    <w:p w:rsidR="001B3D8F" w:rsidRPr="00C34FD3" w:rsidRDefault="001B3D8F" w:rsidP="001B3D8F">
      <w:pPr>
        <w:pStyle w:val="ListParagraph"/>
        <w:numPr>
          <w:ilvl w:val="0"/>
          <w:numId w:val="6"/>
        </w:numPr>
        <w:ind w:left="360"/>
        <w:rPr>
          <w:rFonts w:ascii="Arial" w:hAnsi="Arial" w:cs="Arial"/>
        </w:rPr>
      </w:pPr>
      <w:r w:rsidRPr="00C34FD3">
        <w:rPr>
          <w:rFonts w:ascii="Arial" w:hAnsi="Arial" w:cs="Arial"/>
        </w:rPr>
        <w:t xml:space="preserve">The Greenhithe Branch’s Real Poppy Campaign has been adopted nationally as the </w:t>
      </w:r>
      <w:r w:rsidRPr="00C34FD3">
        <w:rPr>
          <w:rFonts w:ascii="Arial" w:hAnsi="Arial" w:cs="Arial"/>
          <w:bCs/>
        </w:rPr>
        <w:t>Centenary Poppy Campaign</w:t>
      </w:r>
      <w:r w:rsidRPr="00C34FD3">
        <w:rPr>
          <w:rFonts w:ascii="Arial" w:hAnsi="Arial" w:cs="Arial"/>
        </w:rPr>
        <w:t xml:space="preserve"> and will be rolled out shortly in partnership with retailer B&amp;Q. </w:t>
      </w:r>
    </w:p>
    <w:p w:rsidR="001B3D8F" w:rsidRPr="00C34FD3" w:rsidRDefault="001B3D8F" w:rsidP="001B3D8F">
      <w:pPr>
        <w:pStyle w:val="ListParagraph"/>
        <w:numPr>
          <w:ilvl w:val="0"/>
          <w:numId w:val="6"/>
        </w:numPr>
        <w:ind w:left="360"/>
        <w:rPr>
          <w:rFonts w:ascii="Arial" w:hAnsi="Arial" w:cs="Arial"/>
        </w:rPr>
      </w:pPr>
      <w:r>
        <w:rPr>
          <w:rFonts w:ascii="Arial" w:hAnsi="Arial" w:cs="Arial"/>
        </w:rPr>
        <w:t>An a</w:t>
      </w:r>
      <w:r w:rsidRPr="00C34FD3">
        <w:rPr>
          <w:rFonts w:ascii="Arial" w:hAnsi="Arial" w:cs="Arial"/>
        </w:rPr>
        <w:t xml:space="preserve">greement in principle </w:t>
      </w:r>
      <w:r>
        <w:rPr>
          <w:rFonts w:ascii="Arial" w:hAnsi="Arial" w:cs="Arial"/>
        </w:rPr>
        <w:t xml:space="preserve">has been </w:t>
      </w:r>
      <w:r w:rsidRPr="00C34FD3">
        <w:rPr>
          <w:rFonts w:ascii="Arial" w:hAnsi="Arial" w:cs="Arial"/>
        </w:rPr>
        <w:t xml:space="preserve">reached with </w:t>
      </w:r>
      <w:r w:rsidRPr="00C34FD3">
        <w:rPr>
          <w:rFonts w:ascii="Arial" w:hAnsi="Arial" w:cs="Arial"/>
          <w:bCs/>
        </w:rPr>
        <w:t>The Woodland Trust</w:t>
      </w:r>
      <w:r w:rsidRPr="00C34FD3">
        <w:rPr>
          <w:rFonts w:ascii="Arial" w:hAnsi="Arial" w:cs="Arial"/>
        </w:rPr>
        <w:t xml:space="preserve"> to create a 1,000 acre, 1 million tree Centenary Remembrance Wood in England in partnership with the Legion; similar smaller woods </w:t>
      </w:r>
      <w:r>
        <w:rPr>
          <w:rFonts w:ascii="Arial" w:hAnsi="Arial" w:cs="Arial"/>
        </w:rPr>
        <w:t>are to</w:t>
      </w:r>
      <w:r w:rsidRPr="00C34FD3">
        <w:rPr>
          <w:rFonts w:ascii="Arial" w:hAnsi="Arial" w:cs="Arial"/>
        </w:rPr>
        <w:t xml:space="preserve"> be created also in Wales a</w:t>
      </w:r>
      <w:r>
        <w:rPr>
          <w:rFonts w:ascii="Arial" w:hAnsi="Arial" w:cs="Arial"/>
        </w:rPr>
        <w:t>nd Scotland. Further details are to be decided</w:t>
      </w:r>
      <w:r w:rsidRPr="00C34FD3">
        <w:rPr>
          <w:rFonts w:ascii="Arial" w:hAnsi="Arial" w:cs="Arial"/>
        </w:rPr>
        <w:t>.</w:t>
      </w:r>
    </w:p>
    <w:p w:rsidR="001B3D8F" w:rsidRPr="00C34FD3" w:rsidRDefault="001B3D8F" w:rsidP="001B3D8F">
      <w:pPr>
        <w:pStyle w:val="ListParagraph"/>
        <w:numPr>
          <w:ilvl w:val="0"/>
          <w:numId w:val="6"/>
        </w:numPr>
        <w:ind w:left="360"/>
        <w:rPr>
          <w:rFonts w:ascii="Arial" w:hAnsi="Arial" w:cs="Arial"/>
        </w:rPr>
      </w:pPr>
      <w:r>
        <w:rPr>
          <w:rFonts w:ascii="Arial" w:hAnsi="Arial" w:cs="Arial"/>
        </w:rPr>
        <w:t>An a</w:t>
      </w:r>
      <w:r w:rsidRPr="00C34FD3">
        <w:rPr>
          <w:rFonts w:ascii="Arial" w:hAnsi="Arial" w:cs="Arial"/>
        </w:rPr>
        <w:t xml:space="preserve">greement in principle reached with </w:t>
      </w:r>
      <w:r w:rsidRPr="00C34FD3">
        <w:rPr>
          <w:rFonts w:ascii="Arial" w:hAnsi="Arial" w:cs="Arial"/>
          <w:bCs/>
        </w:rPr>
        <w:t>Fields in Trust</w:t>
      </w:r>
      <w:r w:rsidRPr="00C34FD3">
        <w:rPr>
          <w:rFonts w:ascii="Arial" w:hAnsi="Arial" w:cs="Arial"/>
        </w:rPr>
        <w:t xml:space="preserve"> to partner with the Legion</w:t>
      </w:r>
      <w:r>
        <w:rPr>
          <w:rFonts w:ascii="Arial" w:hAnsi="Arial" w:cs="Arial"/>
        </w:rPr>
        <w:t xml:space="preserve"> in Centenary Fields. The</w:t>
      </w:r>
      <w:r w:rsidRPr="00C34FD3">
        <w:rPr>
          <w:rFonts w:ascii="Arial" w:hAnsi="Arial" w:cs="Arial"/>
        </w:rPr>
        <w:t xml:space="preserve"> project </w:t>
      </w:r>
      <w:r>
        <w:rPr>
          <w:rFonts w:ascii="Arial" w:hAnsi="Arial" w:cs="Arial"/>
        </w:rPr>
        <w:t>will</w:t>
      </w:r>
      <w:r w:rsidRPr="00C34FD3">
        <w:rPr>
          <w:rFonts w:ascii="Arial" w:hAnsi="Arial" w:cs="Arial"/>
        </w:rPr>
        <w:t xml:space="preserve"> identify and secure</w:t>
      </w:r>
      <w:r>
        <w:rPr>
          <w:rFonts w:ascii="Arial" w:hAnsi="Arial" w:cs="Arial"/>
        </w:rPr>
        <w:t>,</w:t>
      </w:r>
      <w:r w:rsidRPr="00C34FD3">
        <w:rPr>
          <w:rFonts w:ascii="Arial" w:hAnsi="Arial" w:cs="Arial"/>
        </w:rPr>
        <w:t xml:space="preserve"> through </w:t>
      </w:r>
      <w:r>
        <w:rPr>
          <w:rFonts w:ascii="Arial" w:hAnsi="Arial" w:cs="Arial"/>
        </w:rPr>
        <w:t>the T</w:t>
      </w:r>
      <w:r w:rsidRPr="00C34FD3">
        <w:rPr>
          <w:rFonts w:ascii="Arial" w:hAnsi="Arial" w:cs="Arial"/>
        </w:rPr>
        <w:t>rust</w:t>
      </w:r>
      <w:r>
        <w:rPr>
          <w:rFonts w:ascii="Arial" w:hAnsi="Arial" w:cs="Arial"/>
        </w:rPr>
        <w:t>,</w:t>
      </w:r>
      <w:r w:rsidRPr="00C34FD3">
        <w:rPr>
          <w:rFonts w:ascii="Arial" w:hAnsi="Arial" w:cs="Arial"/>
        </w:rPr>
        <w:t xml:space="preserve"> several hundred playing fields and green spaces set aside around war memorials across the UK. </w:t>
      </w:r>
      <w:r>
        <w:rPr>
          <w:rFonts w:ascii="Arial" w:hAnsi="Arial" w:cs="Arial"/>
        </w:rPr>
        <w:t>There is the p</w:t>
      </w:r>
      <w:r w:rsidRPr="00C34FD3">
        <w:rPr>
          <w:rFonts w:ascii="Arial" w:hAnsi="Arial" w:cs="Arial"/>
        </w:rPr>
        <w:t xml:space="preserve">otential for involvement of Membership in identifying and securing the fields. Further details </w:t>
      </w:r>
      <w:r>
        <w:rPr>
          <w:rFonts w:ascii="Arial" w:hAnsi="Arial" w:cs="Arial"/>
        </w:rPr>
        <w:t>to be decided</w:t>
      </w:r>
      <w:r w:rsidRPr="00C34FD3">
        <w:rPr>
          <w:rFonts w:ascii="Arial" w:hAnsi="Arial" w:cs="Arial"/>
        </w:rPr>
        <w:t>.</w:t>
      </w:r>
    </w:p>
    <w:p w:rsidR="001B3D8F" w:rsidRDefault="001B3D8F" w:rsidP="001B3D8F">
      <w:pPr>
        <w:pStyle w:val="ListParagraph"/>
        <w:numPr>
          <w:ilvl w:val="0"/>
          <w:numId w:val="6"/>
        </w:numPr>
        <w:ind w:left="360"/>
        <w:rPr>
          <w:rFonts w:ascii="Arial" w:hAnsi="Arial" w:cs="Arial"/>
        </w:rPr>
      </w:pPr>
      <w:r>
        <w:rPr>
          <w:rFonts w:ascii="Arial" w:hAnsi="Arial" w:cs="Arial"/>
        </w:rPr>
        <w:t>An e</w:t>
      </w:r>
      <w:r w:rsidRPr="00C34FD3">
        <w:rPr>
          <w:rFonts w:ascii="Arial" w:hAnsi="Arial" w:cs="Arial"/>
        </w:rPr>
        <w:t xml:space="preserve">xpression of interest </w:t>
      </w:r>
      <w:r>
        <w:rPr>
          <w:rFonts w:ascii="Arial" w:hAnsi="Arial" w:cs="Arial"/>
        </w:rPr>
        <w:t xml:space="preserve">has been </w:t>
      </w:r>
      <w:r w:rsidRPr="00C34FD3">
        <w:rPr>
          <w:rFonts w:ascii="Arial" w:hAnsi="Arial" w:cs="Arial"/>
        </w:rPr>
        <w:t xml:space="preserve">received from </w:t>
      </w:r>
      <w:r>
        <w:rPr>
          <w:rFonts w:ascii="Arial" w:hAnsi="Arial" w:cs="Arial"/>
        </w:rPr>
        <w:t xml:space="preserve">the </w:t>
      </w:r>
      <w:r w:rsidRPr="00C34FD3">
        <w:rPr>
          <w:rFonts w:ascii="Arial" w:hAnsi="Arial" w:cs="Arial"/>
          <w:bCs/>
        </w:rPr>
        <w:t>Tower of London</w:t>
      </w:r>
      <w:r w:rsidRPr="00C34FD3">
        <w:rPr>
          <w:rFonts w:ascii="Arial" w:hAnsi="Arial" w:cs="Arial"/>
        </w:rPr>
        <w:t xml:space="preserve"> to partner with the Legion in the installation of 800,000 ceramic poppies in the </w:t>
      </w:r>
      <w:r>
        <w:rPr>
          <w:rFonts w:ascii="Arial" w:hAnsi="Arial" w:cs="Arial"/>
        </w:rPr>
        <w:t>Tower Moat during the Centenary.</w:t>
      </w:r>
      <w:r w:rsidRPr="00C34FD3">
        <w:rPr>
          <w:rFonts w:ascii="Arial" w:hAnsi="Arial" w:cs="Arial"/>
        </w:rPr>
        <w:t xml:space="preserve"> Further details </w:t>
      </w:r>
      <w:r>
        <w:rPr>
          <w:rFonts w:ascii="Arial" w:hAnsi="Arial" w:cs="Arial"/>
        </w:rPr>
        <w:t>to be decided</w:t>
      </w:r>
      <w:r w:rsidRPr="00C34FD3">
        <w:rPr>
          <w:rFonts w:ascii="Arial" w:hAnsi="Arial" w:cs="Arial"/>
        </w:rPr>
        <w:t>.</w:t>
      </w:r>
    </w:p>
    <w:p w:rsidR="001B3D8F" w:rsidRPr="00C34FD3" w:rsidRDefault="001B3D8F" w:rsidP="001B3D8F">
      <w:pPr>
        <w:pStyle w:val="ListParagraph"/>
        <w:numPr>
          <w:ilvl w:val="0"/>
          <w:numId w:val="7"/>
        </w:numPr>
        <w:spacing w:line="278" w:lineRule="auto"/>
        <w:ind w:left="354" w:hanging="357"/>
        <w:rPr>
          <w:rFonts w:ascii="Arial" w:hAnsi="Arial" w:cs="Arial"/>
        </w:rPr>
      </w:pPr>
      <w:r w:rsidRPr="00C34FD3">
        <w:rPr>
          <w:rFonts w:ascii="Arial" w:hAnsi="Arial" w:cs="Arial"/>
        </w:rPr>
        <w:t xml:space="preserve">Planning is well under way for </w:t>
      </w:r>
      <w:r w:rsidRPr="00C34FD3">
        <w:rPr>
          <w:rFonts w:ascii="Arial" w:hAnsi="Arial" w:cs="Arial"/>
          <w:bCs/>
        </w:rPr>
        <w:t>D-Day 70</w:t>
      </w:r>
      <w:r w:rsidRPr="00C34FD3">
        <w:rPr>
          <w:rFonts w:ascii="Arial" w:hAnsi="Arial" w:cs="Arial"/>
        </w:rPr>
        <w:t xml:space="preserve"> in Normandy. Initial meetings have been held at the MoD and as this will be the last major anniversary which many Normandy Veterans will be able to attend, there will be a </w:t>
      </w:r>
      <w:r w:rsidR="00FE021E">
        <w:rPr>
          <w:rFonts w:ascii="Arial" w:hAnsi="Arial" w:cs="Arial"/>
        </w:rPr>
        <w:t>high profile series of events.</w:t>
      </w:r>
    </w:p>
    <w:p w:rsidR="001B3D8F" w:rsidRDefault="001B3D8F" w:rsidP="00DB3F6E">
      <w:pPr>
        <w:spacing w:line="278" w:lineRule="auto"/>
        <w:ind w:left="-142"/>
        <w:contextualSpacing/>
        <w:rPr>
          <w:rFonts w:ascii="Arial" w:hAnsi="Arial" w:cs="Arial"/>
          <w:b/>
          <w:color w:val="FF0000"/>
          <w:sz w:val="32"/>
          <w:szCs w:val="32"/>
        </w:rPr>
      </w:pPr>
    </w:p>
    <w:p w:rsidR="00DB3F6E" w:rsidRDefault="004F60B9" w:rsidP="00425511">
      <w:pPr>
        <w:spacing w:after="0" w:line="240" w:lineRule="auto"/>
        <w:ind w:left="-142"/>
        <w:contextualSpacing/>
        <w:rPr>
          <w:rFonts w:ascii="Arial" w:hAnsi="Arial" w:cs="Arial"/>
          <w:b/>
          <w:color w:val="FF0000"/>
          <w:sz w:val="32"/>
          <w:szCs w:val="32"/>
        </w:rPr>
      </w:pPr>
      <w:r>
        <w:rPr>
          <w:rFonts w:ascii="Arial" w:hAnsi="Arial" w:cs="Arial"/>
          <w:b/>
          <w:color w:val="FF0000"/>
          <w:sz w:val="32"/>
          <w:szCs w:val="32"/>
        </w:rPr>
        <w:t xml:space="preserve">4   </w:t>
      </w:r>
      <w:r w:rsidR="00DB3F6E">
        <w:rPr>
          <w:rFonts w:ascii="Arial" w:hAnsi="Arial" w:cs="Arial"/>
          <w:b/>
          <w:color w:val="FF0000"/>
          <w:sz w:val="32"/>
          <w:szCs w:val="32"/>
        </w:rPr>
        <w:t>Representation – Public Affairs and Public Policy</w:t>
      </w:r>
    </w:p>
    <w:bookmarkEnd w:id="3"/>
    <w:p w:rsidR="009A73AE" w:rsidRDefault="00DB3F6E" w:rsidP="009A73AE">
      <w:pPr>
        <w:spacing w:after="0" w:line="240" w:lineRule="auto"/>
        <w:rPr>
          <w:rFonts w:ascii="Arial" w:hAnsi="Arial" w:cs="Arial"/>
          <w:b/>
        </w:rPr>
      </w:pPr>
      <w:r w:rsidRPr="009A73AE">
        <w:rPr>
          <w:rFonts w:ascii="Arial" w:hAnsi="Arial" w:cs="Arial"/>
          <w:b/>
        </w:rPr>
        <w:t>Lobbying Bill</w:t>
      </w:r>
      <w:r w:rsidR="00425511" w:rsidRPr="009A73AE">
        <w:rPr>
          <w:rFonts w:ascii="Arial" w:hAnsi="Arial" w:cs="Arial"/>
          <w:b/>
        </w:rPr>
        <w:t xml:space="preserve">:  </w:t>
      </w:r>
      <w:r w:rsidRPr="009A73AE">
        <w:rPr>
          <w:rFonts w:ascii="Arial" w:hAnsi="Arial" w:cs="Arial"/>
          <w:b/>
        </w:rPr>
        <w:t xml:space="preserve"> </w:t>
      </w:r>
    </w:p>
    <w:p w:rsidR="00DB3F6E" w:rsidRPr="00DB3F6E" w:rsidRDefault="00DB3F6E" w:rsidP="001B3D8F">
      <w:pPr>
        <w:pStyle w:val="ListParagraph"/>
        <w:numPr>
          <w:ilvl w:val="0"/>
          <w:numId w:val="28"/>
        </w:numPr>
      </w:pPr>
      <w:r w:rsidRPr="009A73AE">
        <w:rPr>
          <w:rFonts w:ascii="Arial" w:hAnsi="Arial" w:cs="Arial"/>
        </w:rPr>
        <w:t xml:space="preserve">The Legion has been a leading force in ongoing efforts to improve the Government’s </w:t>
      </w:r>
      <w:r w:rsidRPr="009A73AE">
        <w:rPr>
          <w:rFonts w:ascii="Arial" w:hAnsi="Arial" w:cs="Arial"/>
          <w:i/>
        </w:rPr>
        <w:t xml:space="preserve">Transparency of Lobbying, Non-party Campaigning and Trade Union Administration Bill 2013-14. </w:t>
      </w:r>
      <w:r w:rsidRPr="009A73AE">
        <w:rPr>
          <w:rFonts w:ascii="Arial" w:hAnsi="Arial" w:cs="Arial"/>
        </w:rPr>
        <w:t xml:space="preserve">The Bill threatens to curtail the ability of charities and other non-party campaigners to lobby central Government in the year preceding an election. An </w:t>
      </w:r>
      <w:hyperlink r:id="rId13" w:history="1">
        <w:r w:rsidRPr="009A73AE">
          <w:rPr>
            <w:rStyle w:val="Hyperlink"/>
            <w:rFonts w:ascii="Arial" w:hAnsi="Arial" w:cs="Arial"/>
          </w:rPr>
          <w:t>opinion piece</w:t>
        </w:r>
      </w:hyperlink>
      <w:r w:rsidRPr="009A73AE">
        <w:rPr>
          <w:rFonts w:ascii="Arial" w:hAnsi="Arial" w:cs="Arial"/>
        </w:rPr>
        <w:t xml:space="preserve"> was published in the Daily Telegraph on 3 September outlining the Legion’s objections. </w:t>
      </w:r>
      <w:r w:rsidR="001D7F8E" w:rsidRPr="009A73AE">
        <w:rPr>
          <w:rFonts w:ascii="Arial" w:hAnsi="Arial" w:cs="Arial"/>
        </w:rPr>
        <w:t>The Director General is also working with the National Council for Voluntary Organisations to produce non-statutory guidance on lobbying and campaigning for charities.</w:t>
      </w:r>
    </w:p>
    <w:p w:rsidR="001B3D8F" w:rsidRDefault="001B3D8F" w:rsidP="009A73AE">
      <w:pPr>
        <w:spacing w:after="0" w:line="240" w:lineRule="auto"/>
        <w:rPr>
          <w:rFonts w:ascii="Arial" w:hAnsi="Arial" w:cs="Arial"/>
          <w:b/>
        </w:rPr>
      </w:pPr>
    </w:p>
    <w:p w:rsidR="009A73AE" w:rsidRDefault="00DB3F6E" w:rsidP="009A73AE">
      <w:pPr>
        <w:spacing w:after="0" w:line="240" w:lineRule="auto"/>
        <w:rPr>
          <w:rFonts w:ascii="Arial" w:hAnsi="Arial" w:cs="Arial"/>
          <w:b/>
        </w:rPr>
      </w:pPr>
      <w:r w:rsidRPr="009A73AE">
        <w:rPr>
          <w:rFonts w:ascii="Arial" w:hAnsi="Arial" w:cs="Arial"/>
          <w:b/>
        </w:rPr>
        <w:t>Legion survey of the Armed Forces community</w:t>
      </w:r>
      <w:r w:rsidR="00425511" w:rsidRPr="009A73AE">
        <w:rPr>
          <w:rFonts w:ascii="Arial" w:hAnsi="Arial" w:cs="Arial"/>
          <w:b/>
        </w:rPr>
        <w:t>:</w:t>
      </w:r>
      <w:r w:rsidRPr="009A73AE">
        <w:rPr>
          <w:rFonts w:ascii="Arial" w:hAnsi="Arial" w:cs="Arial"/>
          <w:b/>
        </w:rPr>
        <w:t xml:space="preserve"> </w:t>
      </w:r>
    </w:p>
    <w:p w:rsidR="009A73AE" w:rsidRPr="00A13915" w:rsidRDefault="00DB3F6E" w:rsidP="00A13915">
      <w:pPr>
        <w:pStyle w:val="ListParagraph"/>
        <w:numPr>
          <w:ilvl w:val="0"/>
          <w:numId w:val="28"/>
        </w:numPr>
      </w:pPr>
      <w:r w:rsidRPr="009A73AE">
        <w:rPr>
          <w:rFonts w:ascii="Arial" w:hAnsi="Arial" w:cs="Arial"/>
        </w:rPr>
        <w:t>The purpose of this research programme is to provide</w:t>
      </w:r>
      <w:r w:rsidR="001D7F8E" w:rsidRPr="009A73AE">
        <w:rPr>
          <w:rFonts w:ascii="Arial" w:hAnsi="Arial" w:cs="Arial"/>
        </w:rPr>
        <w:t xml:space="preserve"> further</w:t>
      </w:r>
      <w:r w:rsidRPr="009A73AE">
        <w:rPr>
          <w:rFonts w:ascii="Arial" w:hAnsi="Arial" w:cs="Arial"/>
        </w:rPr>
        <w:t xml:space="preserve"> detailed and robust evidence on the size, profile and welfare needs of the Legion’s beneficiary group in the UK and their awareness of, experience of and attitude towards </w:t>
      </w:r>
      <w:r w:rsidR="00174AFC" w:rsidRPr="009A73AE">
        <w:rPr>
          <w:rFonts w:ascii="Arial" w:hAnsi="Arial" w:cs="Arial"/>
        </w:rPr>
        <w:t xml:space="preserve">the Legion and its activities. </w:t>
      </w:r>
      <w:r w:rsidRPr="009A73AE">
        <w:rPr>
          <w:rFonts w:ascii="Arial" w:hAnsi="Arial" w:cs="Arial"/>
        </w:rPr>
        <w:t>This could inform and provide evidence for the organisation’s business performance evaluation, future strategic planning, marketing and campaigning. A tender process has been carried out and a preferred company has now been chosen.</w:t>
      </w:r>
      <w:r w:rsidR="001D7F8E" w:rsidRPr="009A73AE">
        <w:rPr>
          <w:rFonts w:ascii="Arial" w:hAnsi="Arial" w:cs="Arial"/>
        </w:rPr>
        <w:t xml:space="preserve">  The project is being funded from savings in grants provided by the Department of Health.</w:t>
      </w:r>
    </w:p>
    <w:p w:rsidR="009A73AE" w:rsidRDefault="00DB3F6E" w:rsidP="009A73AE">
      <w:pPr>
        <w:spacing w:after="0" w:line="240" w:lineRule="auto"/>
        <w:rPr>
          <w:b/>
          <w:bCs/>
        </w:rPr>
      </w:pPr>
      <w:r w:rsidRPr="009A73AE">
        <w:rPr>
          <w:rFonts w:ascii="Arial" w:hAnsi="Arial" w:cs="Arial"/>
          <w:b/>
          <w:bCs/>
        </w:rPr>
        <w:t>Community Covenants</w:t>
      </w:r>
      <w:r w:rsidR="00425511" w:rsidRPr="009A73AE">
        <w:rPr>
          <w:rFonts w:ascii="Arial" w:hAnsi="Arial" w:cs="Arial"/>
          <w:b/>
          <w:bCs/>
        </w:rPr>
        <w:t xml:space="preserve">: </w:t>
      </w:r>
      <w:r w:rsidRPr="009A73AE">
        <w:rPr>
          <w:b/>
          <w:bCs/>
        </w:rPr>
        <w:t xml:space="preserve">  </w:t>
      </w:r>
    </w:p>
    <w:p w:rsidR="00DB3F6E" w:rsidRPr="00DB3F6E" w:rsidRDefault="00DB3F6E" w:rsidP="001B3D8F">
      <w:pPr>
        <w:pStyle w:val="ListParagraph"/>
        <w:numPr>
          <w:ilvl w:val="0"/>
          <w:numId w:val="28"/>
        </w:numPr>
      </w:pPr>
      <w:r w:rsidRPr="009A73AE">
        <w:rPr>
          <w:rFonts w:ascii="Arial" w:hAnsi="Arial" w:cs="Arial"/>
        </w:rPr>
        <w:t xml:space="preserve">The updated </w:t>
      </w:r>
      <w:r w:rsidRPr="009A73AE">
        <w:rPr>
          <w:rFonts w:ascii="Arial" w:hAnsi="Arial" w:cs="Arial"/>
          <w:i/>
        </w:rPr>
        <w:t>Best Practice Guide to Community Covenants</w:t>
      </w:r>
      <w:r w:rsidRPr="009A73AE">
        <w:rPr>
          <w:rFonts w:ascii="Arial" w:hAnsi="Arial" w:cs="Arial"/>
        </w:rPr>
        <w:t xml:space="preserve"> </w:t>
      </w:r>
      <w:r w:rsidR="001D2156" w:rsidRPr="009A73AE">
        <w:rPr>
          <w:rFonts w:ascii="Arial" w:hAnsi="Arial" w:cs="Arial"/>
        </w:rPr>
        <w:t xml:space="preserve">was </w:t>
      </w:r>
      <w:r w:rsidRPr="009A73AE">
        <w:rPr>
          <w:rFonts w:ascii="Arial" w:hAnsi="Arial" w:cs="Arial"/>
        </w:rPr>
        <w:t xml:space="preserve"> launched at all three main party conferences. More than 3</w:t>
      </w:r>
      <w:r w:rsidR="001D7F8E" w:rsidRPr="009A73AE">
        <w:rPr>
          <w:rFonts w:ascii="Arial" w:hAnsi="Arial" w:cs="Arial"/>
        </w:rPr>
        <w:t>6</w:t>
      </w:r>
      <w:r w:rsidRPr="009A73AE">
        <w:rPr>
          <w:rFonts w:ascii="Arial" w:hAnsi="Arial" w:cs="Arial"/>
        </w:rPr>
        <w:t>0 councils have now signed a Community Covenant (out of 407) and we continue to push for the remainder to sign.</w:t>
      </w:r>
    </w:p>
    <w:p w:rsidR="001B3D8F" w:rsidRDefault="001B3D8F" w:rsidP="009A73AE">
      <w:pPr>
        <w:spacing w:after="0" w:line="278" w:lineRule="auto"/>
        <w:rPr>
          <w:rFonts w:ascii="Arial" w:hAnsi="Arial" w:cs="Arial"/>
          <w:b/>
        </w:rPr>
      </w:pPr>
    </w:p>
    <w:p w:rsidR="009A73AE" w:rsidRDefault="00DB3F6E" w:rsidP="009A73AE">
      <w:pPr>
        <w:spacing w:after="0" w:line="278" w:lineRule="auto"/>
        <w:rPr>
          <w:rFonts w:ascii="Arial" w:hAnsi="Arial" w:cs="Arial"/>
        </w:rPr>
      </w:pPr>
      <w:r w:rsidRPr="009A73AE">
        <w:rPr>
          <w:rFonts w:ascii="Arial" w:hAnsi="Arial" w:cs="Arial"/>
          <w:b/>
        </w:rPr>
        <w:t>Service Complaints Commissioner</w:t>
      </w:r>
      <w:r w:rsidR="00425511" w:rsidRPr="009A73AE">
        <w:rPr>
          <w:rFonts w:ascii="Arial" w:hAnsi="Arial" w:cs="Arial"/>
        </w:rPr>
        <w:t xml:space="preserve">: </w:t>
      </w:r>
      <w:r w:rsidRPr="009A73AE">
        <w:rPr>
          <w:rFonts w:ascii="Arial" w:hAnsi="Arial" w:cs="Arial"/>
        </w:rPr>
        <w:t xml:space="preserve"> </w:t>
      </w:r>
    </w:p>
    <w:p w:rsidR="00DB3F6E" w:rsidRPr="009A73AE" w:rsidRDefault="00DB3F6E" w:rsidP="001B3D8F">
      <w:pPr>
        <w:pStyle w:val="ListParagraph"/>
        <w:numPr>
          <w:ilvl w:val="0"/>
          <w:numId w:val="28"/>
        </w:numPr>
        <w:spacing w:line="278" w:lineRule="auto"/>
        <w:rPr>
          <w:rFonts w:ascii="Arial" w:hAnsi="Arial" w:cs="Arial"/>
        </w:rPr>
      </w:pPr>
      <w:r w:rsidRPr="009A73AE">
        <w:rPr>
          <w:rFonts w:ascii="Arial" w:hAnsi="Arial" w:cs="Arial"/>
        </w:rPr>
        <w:t>After behind the scenes pressure from the Legion, MoD Ministers have accepted that change must happen. We are awaiting the results of internal discussions within the MoD.</w:t>
      </w:r>
      <w:r w:rsidR="001D7F8E" w:rsidRPr="009A73AE">
        <w:rPr>
          <w:rFonts w:ascii="Arial" w:hAnsi="Arial" w:cs="Arial"/>
        </w:rPr>
        <w:t xml:space="preserve">  It is hoped that improvements will be announced by Christmas.</w:t>
      </w:r>
    </w:p>
    <w:p w:rsidR="009A73AE" w:rsidRDefault="009A73AE" w:rsidP="009A73AE">
      <w:pPr>
        <w:spacing w:after="0" w:line="278" w:lineRule="auto"/>
      </w:pPr>
    </w:p>
    <w:p w:rsidR="009A73AE" w:rsidRDefault="00425511" w:rsidP="009A73AE">
      <w:pPr>
        <w:spacing w:after="0" w:line="278" w:lineRule="auto"/>
        <w:rPr>
          <w:rFonts w:ascii="Arial" w:hAnsi="Arial" w:cs="Arial"/>
        </w:rPr>
      </w:pPr>
      <w:r w:rsidRPr="009A73AE">
        <w:rPr>
          <w:rFonts w:ascii="Arial" w:hAnsi="Arial" w:cs="Arial"/>
          <w:b/>
        </w:rPr>
        <w:t xml:space="preserve">Parliamentary Engagement: </w:t>
      </w:r>
      <w:r w:rsidRPr="009A73AE">
        <w:rPr>
          <w:rFonts w:ascii="Arial" w:hAnsi="Arial" w:cs="Arial"/>
        </w:rPr>
        <w:t xml:space="preserve"> </w:t>
      </w:r>
    </w:p>
    <w:p w:rsidR="00DB3F6E" w:rsidRPr="00DB3F6E" w:rsidRDefault="00425511" w:rsidP="001B3D8F">
      <w:pPr>
        <w:pStyle w:val="ListParagraph"/>
        <w:numPr>
          <w:ilvl w:val="0"/>
          <w:numId w:val="28"/>
        </w:numPr>
        <w:spacing w:line="278" w:lineRule="auto"/>
      </w:pPr>
      <w:r w:rsidRPr="009A73AE">
        <w:rPr>
          <w:rFonts w:ascii="Arial" w:hAnsi="Arial" w:cs="Arial"/>
        </w:rPr>
        <w:t>The series of r</w:t>
      </w:r>
      <w:r w:rsidR="00DB3F6E" w:rsidRPr="009A73AE">
        <w:rPr>
          <w:rFonts w:ascii="Arial" w:hAnsi="Arial" w:cs="Arial"/>
        </w:rPr>
        <w:t>egion-based Parliamentary drop-ins for MPs has continued. In early September the Legion invited all London MPs to meet the London Area team and beneficiaries at a reception in Westminster. Over one third of London MPs attended, including Work and Pensions Secretary Iain Duncan Smith.</w:t>
      </w:r>
    </w:p>
    <w:p w:rsidR="009A73AE" w:rsidRDefault="009A73AE" w:rsidP="009A73AE">
      <w:pPr>
        <w:spacing w:after="0" w:line="240" w:lineRule="auto"/>
        <w:rPr>
          <w:rFonts w:ascii="Arial" w:hAnsi="Arial" w:cs="Arial"/>
          <w:b/>
        </w:rPr>
      </w:pPr>
    </w:p>
    <w:p w:rsidR="009A73AE" w:rsidRDefault="00DB3F6E" w:rsidP="009A73AE">
      <w:pPr>
        <w:spacing w:after="0" w:line="240" w:lineRule="auto"/>
        <w:rPr>
          <w:rFonts w:ascii="Arial" w:hAnsi="Arial" w:cs="Arial"/>
          <w:b/>
        </w:rPr>
      </w:pPr>
      <w:r w:rsidRPr="009A73AE">
        <w:rPr>
          <w:rFonts w:ascii="Arial" w:hAnsi="Arial" w:cs="Arial"/>
          <w:b/>
        </w:rPr>
        <w:t>Remembrance Parades</w:t>
      </w:r>
      <w:r w:rsidR="00425511" w:rsidRPr="009A73AE">
        <w:rPr>
          <w:rFonts w:ascii="Arial" w:hAnsi="Arial" w:cs="Arial"/>
          <w:b/>
        </w:rPr>
        <w:t xml:space="preserve">: </w:t>
      </w:r>
      <w:r w:rsidRPr="009A73AE">
        <w:rPr>
          <w:rFonts w:ascii="Arial" w:hAnsi="Arial" w:cs="Arial"/>
          <w:b/>
        </w:rPr>
        <w:t xml:space="preserve"> </w:t>
      </w:r>
    </w:p>
    <w:p w:rsidR="00DB3F6E" w:rsidRPr="00DB3F6E" w:rsidRDefault="00DB3F6E" w:rsidP="001B3D8F">
      <w:pPr>
        <w:pStyle w:val="ListParagraph"/>
        <w:numPr>
          <w:ilvl w:val="0"/>
          <w:numId w:val="28"/>
        </w:numPr>
      </w:pPr>
      <w:r w:rsidRPr="009A73AE">
        <w:rPr>
          <w:rFonts w:ascii="Arial" w:hAnsi="Arial" w:cs="Arial"/>
        </w:rPr>
        <w:t>The Director General has written to all Chief Constables and all Council Leaders, joint</w:t>
      </w:r>
      <w:r w:rsidR="001D7F8E" w:rsidRPr="009A73AE">
        <w:rPr>
          <w:rFonts w:ascii="Arial" w:hAnsi="Arial" w:cs="Arial"/>
        </w:rPr>
        <w:t>ly</w:t>
      </w:r>
      <w:r w:rsidRPr="009A73AE">
        <w:rPr>
          <w:rFonts w:ascii="Arial" w:hAnsi="Arial" w:cs="Arial"/>
        </w:rPr>
        <w:t xml:space="preserve"> with the President of the Association of Chief Police Officers and the Chair of the Local Government Association respectively, insisting that Remembrance parades should be policed without cost to the Legion. The vast majority of councils have responded positively and we continue to monitor the situation and to urge local parade organisers to contact us should they have problems in their area. The letters have been copied to County Chairmen, County Secretaries and the Membership Council.</w:t>
      </w:r>
    </w:p>
    <w:p w:rsidR="009A73AE" w:rsidRDefault="009A73AE" w:rsidP="009A73AE">
      <w:pPr>
        <w:spacing w:after="0" w:line="240" w:lineRule="auto"/>
        <w:rPr>
          <w:rFonts w:ascii="Arial" w:hAnsi="Arial" w:cs="Arial"/>
          <w:b/>
        </w:rPr>
      </w:pPr>
    </w:p>
    <w:p w:rsidR="009A73AE" w:rsidRDefault="00DB3F6E" w:rsidP="009A73AE">
      <w:pPr>
        <w:spacing w:after="0" w:line="240" w:lineRule="auto"/>
        <w:rPr>
          <w:rFonts w:ascii="Arial" w:hAnsi="Arial" w:cs="Arial"/>
        </w:rPr>
      </w:pPr>
      <w:r w:rsidRPr="009A73AE">
        <w:rPr>
          <w:rFonts w:ascii="Arial" w:hAnsi="Arial" w:cs="Arial"/>
          <w:b/>
        </w:rPr>
        <w:t>Strategic Health Partnership</w:t>
      </w:r>
      <w:r w:rsidR="00425511" w:rsidRPr="009A73AE">
        <w:rPr>
          <w:rFonts w:ascii="Arial" w:hAnsi="Arial" w:cs="Arial"/>
          <w:b/>
        </w:rPr>
        <w:t xml:space="preserve">: </w:t>
      </w:r>
      <w:r w:rsidRPr="009A73AE">
        <w:rPr>
          <w:rFonts w:ascii="Arial" w:hAnsi="Arial" w:cs="Arial"/>
        </w:rPr>
        <w:t xml:space="preserve"> </w:t>
      </w:r>
    </w:p>
    <w:p w:rsidR="00425511" w:rsidRPr="009A73AE" w:rsidRDefault="00DB3F6E" w:rsidP="001B3D8F">
      <w:pPr>
        <w:pStyle w:val="ListParagraph"/>
        <w:numPr>
          <w:ilvl w:val="0"/>
          <w:numId w:val="28"/>
        </w:numPr>
        <w:rPr>
          <w:rFonts w:ascii="Arial" w:hAnsi="Arial" w:cs="Arial"/>
        </w:rPr>
      </w:pPr>
      <w:r w:rsidRPr="009A73AE">
        <w:rPr>
          <w:rFonts w:ascii="Arial" w:hAnsi="Arial" w:cs="Arial"/>
        </w:rPr>
        <w:t xml:space="preserve">The Partnership has been preparing a Work Plan for the next year and will shortly be putting together a toolkit for Clinical Commissioning Groups on commissioning </w:t>
      </w:r>
      <w:r w:rsidR="00174AFC" w:rsidRPr="009A73AE">
        <w:rPr>
          <w:rFonts w:ascii="Arial" w:hAnsi="Arial" w:cs="Arial"/>
        </w:rPr>
        <w:t xml:space="preserve">for the Armed Forces Community. </w:t>
      </w:r>
    </w:p>
    <w:p w:rsidR="009A73AE" w:rsidRDefault="009A73AE" w:rsidP="009A73AE">
      <w:pPr>
        <w:spacing w:after="0" w:line="240" w:lineRule="auto"/>
        <w:rPr>
          <w:rFonts w:ascii="Arial" w:hAnsi="Arial" w:cs="Arial"/>
          <w:b/>
        </w:rPr>
      </w:pPr>
    </w:p>
    <w:p w:rsidR="009A73AE" w:rsidRDefault="00DB3F6E" w:rsidP="009A73AE">
      <w:pPr>
        <w:spacing w:after="0" w:line="240" w:lineRule="auto"/>
        <w:rPr>
          <w:rFonts w:ascii="Arial" w:hAnsi="Arial" w:cs="Arial"/>
        </w:rPr>
      </w:pPr>
      <w:r w:rsidRPr="009A73AE">
        <w:rPr>
          <w:rFonts w:ascii="Arial" w:hAnsi="Arial" w:cs="Arial"/>
          <w:b/>
        </w:rPr>
        <w:t>Wales - £2m announcement</w:t>
      </w:r>
      <w:r w:rsidR="00425511" w:rsidRPr="009A73AE">
        <w:rPr>
          <w:rFonts w:ascii="Arial" w:hAnsi="Arial" w:cs="Arial"/>
          <w:b/>
        </w:rPr>
        <w:t>:</w:t>
      </w:r>
      <w:r w:rsidR="00425511" w:rsidRPr="009A73AE">
        <w:rPr>
          <w:rFonts w:ascii="Arial" w:hAnsi="Arial" w:cs="Arial"/>
        </w:rPr>
        <w:t xml:space="preserve">  </w:t>
      </w:r>
      <w:r w:rsidRPr="009A73AE">
        <w:rPr>
          <w:rFonts w:ascii="Arial" w:hAnsi="Arial" w:cs="Arial"/>
        </w:rPr>
        <w:t xml:space="preserve"> </w:t>
      </w:r>
    </w:p>
    <w:p w:rsidR="00DB3F6E" w:rsidRPr="009A73AE" w:rsidRDefault="00DB3F6E" w:rsidP="001B3D8F">
      <w:pPr>
        <w:pStyle w:val="ListParagraph"/>
        <w:numPr>
          <w:ilvl w:val="0"/>
          <w:numId w:val="28"/>
        </w:numPr>
        <w:rPr>
          <w:rFonts w:ascii="Arial" w:hAnsi="Arial" w:cs="Arial"/>
        </w:rPr>
      </w:pPr>
      <w:r w:rsidRPr="009A73AE">
        <w:rPr>
          <w:rFonts w:ascii="Arial" w:hAnsi="Arial" w:cs="Arial"/>
        </w:rPr>
        <w:t>In June the Housing Minister</w:t>
      </w:r>
      <w:r w:rsidR="006030C9" w:rsidRPr="009A73AE">
        <w:rPr>
          <w:rFonts w:ascii="Arial" w:hAnsi="Arial" w:cs="Arial"/>
        </w:rPr>
        <w:t>,</w:t>
      </w:r>
      <w:r w:rsidRPr="009A73AE">
        <w:rPr>
          <w:rFonts w:ascii="Arial" w:hAnsi="Arial" w:cs="Arial"/>
        </w:rPr>
        <w:t xml:space="preserve"> Carl Sargeant</w:t>
      </w:r>
      <w:r w:rsidR="006030C9" w:rsidRPr="009A73AE">
        <w:rPr>
          <w:rFonts w:ascii="Arial" w:hAnsi="Arial" w:cs="Arial"/>
        </w:rPr>
        <w:t>,</w:t>
      </w:r>
      <w:r w:rsidRPr="009A73AE">
        <w:rPr>
          <w:rFonts w:ascii="Arial" w:hAnsi="Arial" w:cs="Arial"/>
        </w:rPr>
        <w:t xml:space="preserve"> announced £2m of new funding to support the housing needs of the Armed Forces</w:t>
      </w:r>
    </w:p>
    <w:p w:rsidR="00DB3F6E" w:rsidRPr="00DB3F6E" w:rsidRDefault="00DB3F6E" w:rsidP="00DB3F6E">
      <w:pPr>
        <w:contextualSpacing/>
        <w:rPr>
          <w:rFonts w:ascii="Arial" w:hAnsi="Arial" w:cs="Arial"/>
        </w:rPr>
      </w:pPr>
    </w:p>
    <w:p w:rsidR="00E83DB0" w:rsidRDefault="008F2C0E" w:rsidP="00174AFC">
      <w:pPr>
        <w:spacing w:line="278" w:lineRule="auto"/>
        <w:contextualSpacing/>
        <w:rPr>
          <w:rStyle w:val="CommentReference"/>
          <w:rFonts w:ascii="Arial" w:hAnsi="Arial" w:cs="Arial"/>
          <w:i/>
          <w:color w:val="000000" w:themeColor="text1"/>
          <w:sz w:val="22"/>
          <w:szCs w:val="22"/>
        </w:rPr>
      </w:pPr>
      <w:r w:rsidRPr="00CC1B58">
        <w:rPr>
          <w:rStyle w:val="CommentReference"/>
          <w:rFonts w:ascii="Arial" w:hAnsi="Arial" w:cs="Arial"/>
          <w:i/>
          <w:color w:val="000000" w:themeColor="text1"/>
          <w:sz w:val="22"/>
          <w:szCs w:val="22"/>
        </w:rPr>
        <w:t>  </w:t>
      </w:r>
    </w:p>
    <w:p w:rsidR="008F2C0E" w:rsidRPr="000E094D" w:rsidRDefault="008F2C0E" w:rsidP="00A13915">
      <w:pPr>
        <w:pStyle w:val="ListParagraph"/>
        <w:numPr>
          <w:ilvl w:val="0"/>
          <w:numId w:val="34"/>
        </w:numPr>
        <w:ind w:left="284"/>
        <w:contextualSpacing/>
        <w:rPr>
          <w:rFonts w:ascii="Arial" w:hAnsi="Arial" w:cs="Arial"/>
          <w:i/>
          <w:color w:val="000000" w:themeColor="text1"/>
        </w:rPr>
      </w:pPr>
      <w:bookmarkStart w:id="4" w:name="Comradeship"/>
      <w:r w:rsidRPr="000E094D">
        <w:rPr>
          <w:rFonts w:ascii="Arial" w:hAnsi="Arial" w:cs="Arial"/>
          <w:b/>
          <w:color w:val="FF0000"/>
          <w:sz w:val="32"/>
          <w:szCs w:val="32"/>
        </w:rPr>
        <w:t>Comradeship</w:t>
      </w:r>
      <w:bookmarkEnd w:id="4"/>
      <w:r w:rsidRPr="000E094D">
        <w:rPr>
          <w:rFonts w:ascii="Arial" w:hAnsi="Arial" w:cs="Arial"/>
          <w:b/>
          <w:color w:val="FF0000"/>
          <w:sz w:val="32"/>
          <w:szCs w:val="32"/>
        </w:rPr>
        <w:t xml:space="preserve"> </w:t>
      </w:r>
    </w:p>
    <w:p w:rsidR="000E094D" w:rsidRDefault="008F2C0E" w:rsidP="000E094D">
      <w:pPr>
        <w:pStyle w:val="ListParagraph"/>
        <w:numPr>
          <w:ilvl w:val="0"/>
          <w:numId w:val="22"/>
        </w:numPr>
        <w:contextualSpacing/>
        <w:rPr>
          <w:rFonts w:ascii="Arial" w:eastAsiaTheme="minorHAnsi" w:hAnsi="Arial" w:cs="Arial"/>
        </w:rPr>
      </w:pPr>
      <w:r w:rsidRPr="008B6461">
        <w:rPr>
          <w:rFonts w:ascii="Arial" w:eastAsiaTheme="minorHAnsi" w:hAnsi="Arial" w:cs="Arial"/>
        </w:rPr>
        <w:t>Returns from the Regions and the relevant Divisions are now being consolidated to create a</w:t>
      </w:r>
      <w:r>
        <w:rPr>
          <w:rFonts w:ascii="Arial" w:eastAsiaTheme="minorHAnsi" w:hAnsi="Arial" w:cs="Arial"/>
        </w:rPr>
        <w:t xml:space="preserve"> National Events List (</w:t>
      </w:r>
      <w:r w:rsidRPr="008B6461">
        <w:rPr>
          <w:rFonts w:ascii="Arial" w:eastAsiaTheme="minorHAnsi" w:hAnsi="Arial" w:cs="Arial"/>
        </w:rPr>
        <w:t>NEL</w:t>
      </w:r>
      <w:r>
        <w:rPr>
          <w:rFonts w:ascii="Arial" w:eastAsiaTheme="minorHAnsi" w:hAnsi="Arial" w:cs="Arial"/>
        </w:rPr>
        <w:t>)</w:t>
      </w:r>
      <w:r w:rsidRPr="008B6461">
        <w:rPr>
          <w:rFonts w:ascii="Arial" w:eastAsiaTheme="minorHAnsi" w:hAnsi="Arial" w:cs="Arial"/>
        </w:rPr>
        <w:t xml:space="preserve"> </w:t>
      </w:r>
      <w:r w:rsidR="00862185">
        <w:rPr>
          <w:rFonts w:ascii="Arial" w:eastAsiaTheme="minorHAnsi" w:hAnsi="Arial" w:cs="Arial"/>
        </w:rPr>
        <w:t>to encourage a cross departmental approach</w:t>
      </w:r>
      <w:r w:rsidRPr="008B6461">
        <w:rPr>
          <w:rFonts w:ascii="Arial" w:eastAsiaTheme="minorHAnsi" w:hAnsi="Arial" w:cs="Arial"/>
        </w:rPr>
        <w:t xml:space="preserve">.  Membership leaders </w:t>
      </w:r>
      <w:r w:rsidR="009E650A">
        <w:rPr>
          <w:rFonts w:ascii="Arial" w:eastAsiaTheme="minorHAnsi" w:hAnsi="Arial" w:cs="Arial"/>
        </w:rPr>
        <w:t xml:space="preserve">were briefed at Staverton and </w:t>
      </w:r>
      <w:r w:rsidRPr="008B6461">
        <w:rPr>
          <w:rFonts w:ascii="Arial" w:eastAsiaTheme="minorHAnsi" w:hAnsi="Arial" w:cs="Arial"/>
        </w:rPr>
        <w:t xml:space="preserve">individual stakeholder requirements </w:t>
      </w:r>
      <w:r w:rsidR="009E650A">
        <w:rPr>
          <w:rFonts w:ascii="Arial" w:eastAsiaTheme="minorHAnsi" w:hAnsi="Arial" w:cs="Arial"/>
        </w:rPr>
        <w:t xml:space="preserve">will be identified </w:t>
      </w:r>
      <w:r>
        <w:rPr>
          <w:rFonts w:ascii="Arial" w:eastAsiaTheme="minorHAnsi" w:hAnsi="Arial" w:cs="Arial"/>
        </w:rPr>
        <w:t xml:space="preserve">prior </w:t>
      </w:r>
      <w:r w:rsidRPr="008B6461">
        <w:rPr>
          <w:rFonts w:ascii="Arial" w:eastAsiaTheme="minorHAnsi" w:hAnsi="Arial" w:cs="Arial"/>
        </w:rPr>
        <w:t xml:space="preserve">to publishing the 2014 NEL on Sharepoint by </w:t>
      </w:r>
      <w:r w:rsidR="009E650A">
        <w:rPr>
          <w:rFonts w:ascii="Arial" w:eastAsiaTheme="minorHAnsi" w:hAnsi="Arial" w:cs="Arial"/>
        </w:rPr>
        <w:t>the end of 2013</w:t>
      </w:r>
      <w:r w:rsidRPr="008B6461">
        <w:rPr>
          <w:rFonts w:ascii="Arial" w:eastAsiaTheme="minorHAnsi" w:hAnsi="Arial" w:cs="Arial"/>
        </w:rPr>
        <w:t xml:space="preserve">.  </w:t>
      </w:r>
    </w:p>
    <w:p w:rsidR="000E094D" w:rsidRDefault="001D2156" w:rsidP="000E094D">
      <w:pPr>
        <w:pStyle w:val="ListParagraph"/>
        <w:numPr>
          <w:ilvl w:val="0"/>
          <w:numId w:val="22"/>
        </w:numPr>
        <w:contextualSpacing/>
        <w:rPr>
          <w:rFonts w:ascii="Arial" w:eastAsiaTheme="minorHAnsi" w:hAnsi="Arial" w:cs="Arial"/>
        </w:rPr>
      </w:pPr>
      <w:r w:rsidRPr="000E094D">
        <w:rPr>
          <w:rFonts w:ascii="Arial" w:eastAsiaTheme="minorHAnsi" w:hAnsi="Arial" w:cs="Arial"/>
        </w:rPr>
        <w:t xml:space="preserve">Currently </w:t>
      </w:r>
      <w:r w:rsidR="008F2C0E" w:rsidRPr="000E094D">
        <w:rPr>
          <w:rFonts w:ascii="Arial" w:eastAsiaTheme="minorHAnsi" w:hAnsi="Arial" w:cs="Arial"/>
        </w:rPr>
        <w:t xml:space="preserve">under discussion with the Membership Council is the future use of the </w:t>
      </w:r>
      <w:r w:rsidR="00380B86" w:rsidRPr="000E094D">
        <w:rPr>
          <w:rFonts w:ascii="Arial" w:eastAsiaTheme="minorHAnsi" w:hAnsi="Arial" w:cs="Arial"/>
        </w:rPr>
        <w:t>Mobile Display Unit (</w:t>
      </w:r>
      <w:r w:rsidR="008F2C0E" w:rsidRPr="000E094D">
        <w:rPr>
          <w:rFonts w:ascii="Arial" w:eastAsiaTheme="minorHAnsi" w:hAnsi="Arial" w:cs="Arial"/>
        </w:rPr>
        <w:t>MDU</w:t>
      </w:r>
      <w:r w:rsidR="00380B86" w:rsidRPr="000E094D">
        <w:rPr>
          <w:rFonts w:ascii="Arial" w:eastAsiaTheme="minorHAnsi" w:hAnsi="Arial" w:cs="Arial"/>
        </w:rPr>
        <w:t>).</w:t>
      </w:r>
      <w:r w:rsidR="008F2C0E" w:rsidRPr="000E094D">
        <w:rPr>
          <w:rFonts w:ascii="Arial" w:eastAsiaTheme="minorHAnsi" w:hAnsi="Arial" w:cs="Arial"/>
        </w:rPr>
        <w:t xml:space="preserve"> The trailer is </w:t>
      </w:r>
      <w:r w:rsidR="00380B86" w:rsidRPr="000E094D">
        <w:rPr>
          <w:rFonts w:ascii="Arial" w:eastAsiaTheme="minorHAnsi" w:hAnsi="Arial" w:cs="Arial"/>
        </w:rPr>
        <w:t>looking</w:t>
      </w:r>
      <w:r w:rsidR="008F2C0E" w:rsidRPr="000E094D">
        <w:rPr>
          <w:rFonts w:ascii="Arial" w:eastAsiaTheme="minorHAnsi" w:hAnsi="Arial" w:cs="Arial"/>
        </w:rPr>
        <w:t xml:space="preserve"> tired in its presentation </w:t>
      </w:r>
      <w:r w:rsidR="00380B86" w:rsidRPr="000E094D">
        <w:rPr>
          <w:rFonts w:ascii="Arial" w:eastAsiaTheme="minorHAnsi" w:hAnsi="Arial" w:cs="Arial"/>
        </w:rPr>
        <w:t>at Legion events</w:t>
      </w:r>
      <w:r w:rsidR="008F2C0E" w:rsidRPr="000E094D">
        <w:rPr>
          <w:rFonts w:ascii="Arial" w:eastAsiaTheme="minorHAnsi" w:hAnsi="Arial" w:cs="Arial"/>
        </w:rPr>
        <w:t xml:space="preserve"> and will require a refresh. Discussions are being held on the future of the MDU and whether we should invest more or simply sell the vehicle. Again the decision on this will be part of the budget paper coming to Trustees in October.</w:t>
      </w:r>
    </w:p>
    <w:p w:rsidR="000E094D" w:rsidRDefault="008F2C0E" w:rsidP="000E094D">
      <w:pPr>
        <w:pStyle w:val="ListParagraph"/>
        <w:numPr>
          <w:ilvl w:val="0"/>
          <w:numId w:val="22"/>
        </w:numPr>
        <w:contextualSpacing/>
        <w:rPr>
          <w:rFonts w:ascii="Arial" w:eastAsiaTheme="minorHAnsi" w:hAnsi="Arial" w:cs="Arial"/>
        </w:rPr>
      </w:pPr>
      <w:r w:rsidRPr="000E094D">
        <w:rPr>
          <w:rFonts w:ascii="Arial" w:eastAsiaTheme="minorHAnsi" w:hAnsi="Arial" w:cs="Arial"/>
        </w:rPr>
        <w:t>The replacement of the PRO2000 Membership database by an upgraded version of the CARE</w:t>
      </w:r>
      <w:r w:rsidR="00380B86" w:rsidRPr="000E094D">
        <w:rPr>
          <w:rFonts w:ascii="Arial" w:eastAsiaTheme="minorHAnsi" w:hAnsi="Arial" w:cs="Arial"/>
        </w:rPr>
        <w:t xml:space="preserve"> system currently employed by Fundraising,</w:t>
      </w:r>
      <w:r w:rsidRPr="000E094D">
        <w:rPr>
          <w:rFonts w:ascii="Arial" w:eastAsiaTheme="minorHAnsi" w:hAnsi="Arial" w:cs="Arial"/>
        </w:rPr>
        <w:t xml:space="preserve"> will also provide support to the wider Comradeship strategy.  </w:t>
      </w:r>
    </w:p>
    <w:p w:rsidR="008F2C0E" w:rsidRPr="000E094D" w:rsidRDefault="00425511" w:rsidP="000E094D">
      <w:pPr>
        <w:pStyle w:val="ListParagraph"/>
        <w:numPr>
          <w:ilvl w:val="0"/>
          <w:numId w:val="22"/>
        </w:numPr>
        <w:contextualSpacing/>
        <w:rPr>
          <w:rFonts w:ascii="Arial" w:eastAsiaTheme="minorHAnsi" w:hAnsi="Arial" w:cs="Arial"/>
        </w:rPr>
      </w:pPr>
      <w:r w:rsidRPr="000E094D">
        <w:rPr>
          <w:rFonts w:ascii="Arial" w:hAnsi="Arial" w:cs="Arial"/>
        </w:rPr>
        <w:t>C</w:t>
      </w:r>
      <w:r w:rsidR="008F2C0E" w:rsidRPr="000E094D">
        <w:rPr>
          <w:rFonts w:ascii="Arial" w:hAnsi="Arial" w:cs="Arial"/>
        </w:rPr>
        <w:t xml:space="preserve">urrent </w:t>
      </w:r>
      <w:r w:rsidRPr="000E094D">
        <w:rPr>
          <w:rFonts w:ascii="Arial" w:hAnsi="Arial" w:cs="Arial"/>
        </w:rPr>
        <w:t xml:space="preserve">membership </w:t>
      </w:r>
      <w:r w:rsidR="008F2C0E" w:rsidRPr="000E094D">
        <w:rPr>
          <w:rFonts w:ascii="Arial" w:hAnsi="Arial" w:cs="Arial"/>
        </w:rPr>
        <w:t>statistics of interest are listed below:</w:t>
      </w:r>
    </w:p>
    <w:p w:rsidR="008F2C0E" w:rsidRPr="00425511" w:rsidRDefault="008F2C0E" w:rsidP="001B3D8F">
      <w:pPr>
        <w:pStyle w:val="ListParagraph"/>
        <w:numPr>
          <w:ilvl w:val="0"/>
          <w:numId w:val="26"/>
        </w:numPr>
        <w:rPr>
          <w:rFonts w:ascii="Arial" w:hAnsi="Arial" w:cs="Arial"/>
        </w:rPr>
      </w:pPr>
      <w:r w:rsidRPr="00425511">
        <w:rPr>
          <w:rFonts w:ascii="Arial" w:hAnsi="Arial" w:cs="Arial"/>
        </w:rPr>
        <w:t xml:space="preserve">Membership </w:t>
      </w:r>
      <w:r w:rsidRPr="00425511">
        <w:rPr>
          <w:rFonts w:ascii="Arial" w:hAnsi="Arial" w:cs="Arial"/>
        </w:rPr>
        <w:tab/>
      </w:r>
      <w:r w:rsidRPr="00425511">
        <w:rPr>
          <w:rFonts w:ascii="Arial" w:hAnsi="Arial" w:cs="Arial"/>
        </w:rPr>
        <w:tab/>
        <w:t xml:space="preserve">323,405 </w:t>
      </w:r>
    </w:p>
    <w:p w:rsidR="008F2C0E" w:rsidRPr="00425511" w:rsidRDefault="008F2C0E" w:rsidP="001B3D8F">
      <w:pPr>
        <w:pStyle w:val="ListParagraph"/>
        <w:numPr>
          <w:ilvl w:val="0"/>
          <w:numId w:val="26"/>
        </w:numPr>
        <w:rPr>
          <w:rFonts w:ascii="Arial" w:hAnsi="Arial" w:cs="Arial"/>
        </w:rPr>
      </w:pPr>
      <w:r w:rsidRPr="00425511">
        <w:rPr>
          <w:rFonts w:ascii="Arial" w:hAnsi="Arial" w:cs="Arial"/>
        </w:rPr>
        <w:t xml:space="preserve">Military membership </w:t>
      </w:r>
      <w:r w:rsidRPr="00425511">
        <w:rPr>
          <w:rFonts w:ascii="Arial" w:hAnsi="Arial" w:cs="Arial"/>
        </w:rPr>
        <w:tab/>
        <w:t>1,042</w:t>
      </w:r>
    </w:p>
    <w:p w:rsidR="008F2C0E" w:rsidRPr="00425511" w:rsidRDefault="008F2C0E" w:rsidP="001B3D8F">
      <w:pPr>
        <w:pStyle w:val="ListParagraph"/>
        <w:numPr>
          <w:ilvl w:val="0"/>
          <w:numId w:val="26"/>
        </w:numPr>
        <w:rPr>
          <w:rFonts w:ascii="Arial" w:hAnsi="Arial" w:cs="Arial"/>
        </w:rPr>
      </w:pPr>
      <w:r w:rsidRPr="00425511">
        <w:rPr>
          <w:rFonts w:ascii="Arial" w:hAnsi="Arial" w:cs="Arial"/>
        </w:rPr>
        <w:t xml:space="preserve">Youth membership </w:t>
      </w:r>
      <w:r w:rsidRPr="00425511">
        <w:rPr>
          <w:rFonts w:ascii="Arial" w:hAnsi="Arial" w:cs="Arial"/>
        </w:rPr>
        <w:tab/>
        <w:t>486 (down from 639 in April)</w:t>
      </w:r>
    </w:p>
    <w:p w:rsidR="008F2C0E" w:rsidRDefault="008F2C0E" w:rsidP="001B3D8F">
      <w:pPr>
        <w:pStyle w:val="ListParagraph"/>
        <w:numPr>
          <w:ilvl w:val="0"/>
          <w:numId w:val="26"/>
        </w:numPr>
        <w:rPr>
          <w:rFonts w:ascii="Arial" w:hAnsi="Arial" w:cs="Arial"/>
        </w:rPr>
      </w:pPr>
      <w:r w:rsidRPr="00425511">
        <w:rPr>
          <w:rFonts w:ascii="Arial" w:hAnsi="Arial" w:cs="Arial"/>
        </w:rPr>
        <w:t xml:space="preserve">Youth affiliations </w:t>
      </w:r>
      <w:r w:rsidRPr="00425511">
        <w:rPr>
          <w:rFonts w:ascii="Arial" w:hAnsi="Arial" w:cs="Arial"/>
        </w:rPr>
        <w:tab/>
      </w:r>
      <w:r w:rsidR="00425511">
        <w:rPr>
          <w:rFonts w:ascii="Arial" w:hAnsi="Arial" w:cs="Arial"/>
        </w:rPr>
        <w:tab/>
      </w:r>
      <w:r w:rsidRPr="00425511">
        <w:rPr>
          <w:rFonts w:ascii="Arial" w:hAnsi="Arial" w:cs="Arial"/>
        </w:rPr>
        <w:t>1,087</w:t>
      </w:r>
    </w:p>
    <w:p w:rsidR="00425511" w:rsidRPr="00425511" w:rsidRDefault="00425511" w:rsidP="00425511">
      <w:pPr>
        <w:pStyle w:val="ListParagraph"/>
        <w:ind w:left="1080"/>
        <w:rPr>
          <w:rFonts w:ascii="Arial" w:hAnsi="Arial" w:cs="Arial"/>
        </w:rPr>
      </w:pPr>
    </w:p>
    <w:p w:rsidR="000E094D" w:rsidRDefault="00380B86" w:rsidP="000E094D">
      <w:pPr>
        <w:pStyle w:val="ListParagraph"/>
        <w:numPr>
          <w:ilvl w:val="0"/>
          <w:numId w:val="27"/>
        </w:numPr>
        <w:spacing w:line="278" w:lineRule="auto"/>
        <w:rPr>
          <w:rFonts w:ascii="Arial" w:hAnsi="Arial" w:cs="Arial"/>
        </w:rPr>
      </w:pPr>
      <w:r>
        <w:rPr>
          <w:rFonts w:ascii="Arial" w:hAnsi="Arial" w:cs="Arial"/>
        </w:rPr>
        <w:t>Direct debit</w:t>
      </w:r>
      <w:r w:rsidR="008F2C0E" w:rsidRPr="00393913">
        <w:rPr>
          <w:rFonts w:ascii="Arial" w:hAnsi="Arial" w:cs="Arial"/>
        </w:rPr>
        <w:t xml:space="preserve"> payers </w:t>
      </w:r>
      <w:r>
        <w:rPr>
          <w:rFonts w:ascii="Arial" w:hAnsi="Arial" w:cs="Arial"/>
        </w:rPr>
        <w:t xml:space="preserve">started to </w:t>
      </w:r>
      <w:r w:rsidR="008F2C0E" w:rsidRPr="00393913">
        <w:rPr>
          <w:rFonts w:ascii="Arial" w:hAnsi="Arial" w:cs="Arial"/>
        </w:rPr>
        <w:t>receive their 2013-14 cards from 30 August</w:t>
      </w:r>
      <w:r>
        <w:rPr>
          <w:rFonts w:ascii="Arial" w:hAnsi="Arial" w:cs="Arial"/>
        </w:rPr>
        <w:t>,</w:t>
      </w:r>
      <w:r w:rsidR="008F2C0E" w:rsidRPr="00393913">
        <w:rPr>
          <w:rFonts w:ascii="Arial" w:hAnsi="Arial" w:cs="Arial"/>
        </w:rPr>
        <w:t xml:space="preserve"> with Overseas and Cash Payers </w:t>
      </w:r>
      <w:r>
        <w:rPr>
          <w:rFonts w:ascii="Arial" w:hAnsi="Arial" w:cs="Arial"/>
        </w:rPr>
        <w:t>cards being distributed by mid September</w:t>
      </w:r>
      <w:r w:rsidR="008F2C0E" w:rsidRPr="00393913">
        <w:rPr>
          <w:rFonts w:ascii="Arial" w:hAnsi="Arial" w:cs="Arial"/>
        </w:rPr>
        <w:t>. A trial using Facebo</w:t>
      </w:r>
      <w:r>
        <w:rPr>
          <w:rFonts w:ascii="Arial" w:hAnsi="Arial" w:cs="Arial"/>
        </w:rPr>
        <w:t>ok is being conducted to alert m</w:t>
      </w:r>
      <w:r w:rsidR="008F2C0E" w:rsidRPr="00393913">
        <w:rPr>
          <w:rFonts w:ascii="Arial" w:hAnsi="Arial" w:cs="Arial"/>
        </w:rPr>
        <w:t xml:space="preserve">embers that it is time to renew. </w:t>
      </w:r>
    </w:p>
    <w:p w:rsidR="000E094D" w:rsidRDefault="008F2C0E" w:rsidP="000E094D">
      <w:pPr>
        <w:pStyle w:val="ListParagraph"/>
        <w:numPr>
          <w:ilvl w:val="0"/>
          <w:numId w:val="27"/>
        </w:numPr>
        <w:spacing w:line="278" w:lineRule="auto"/>
        <w:rPr>
          <w:rFonts w:ascii="Arial" w:hAnsi="Arial" w:cs="Arial"/>
        </w:rPr>
      </w:pPr>
      <w:r w:rsidRPr="000E094D">
        <w:rPr>
          <w:rFonts w:ascii="Arial" w:hAnsi="Arial" w:cs="Arial"/>
        </w:rPr>
        <w:t>The Complaint Procedure process has been updated and will be published shortly along with details of the Membership compliance audit process which has been developed in conjunc</w:t>
      </w:r>
      <w:r w:rsidR="00380B86" w:rsidRPr="000E094D">
        <w:rPr>
          <w:rFonts w:ascii="Arial" w:hAnsi="Arial" w:cs="Arial"/>
        </w:rPr>
        <w:t>tion with the three Assistant Directors for Operations</w:t>
      </w:r>
      <w:r w:rsidR="00ED6DCA" w:rsidRPr="000E094D">
        <w:rPr>
          <w:rFonts w:ascii="Arial" w:hAnsi="Arial" w:cs="Arial"/>
        </w:rPr>
        <w:t xml:space="preserve">. </w:t>
      </w:r>
      <w:r w:rsidRPr="000E094D">
        <w:rPr>
          <w:rFonts w:ascii="Arial" w:hAnsi="Arial" w:cs="Arial"/>
        </w:rPr>
        <w:t>Referrals from the Compliance Auditor to the LCC have increased which should improve the recovery rate for misused funds. The first digital Membership n</w:t>
      </w:r>
      <w:r w:rsidR="00ED6DCA" w:rsidRPr="000E094D">
        <w:rPr>
          <w:rFonts w:ascii="Arial" w:hAnsi="Arial" w:cs="Arial"/>
        </w:rPr>
        <w:t xml:space="preserve">ewsletter was published in late </w:t>
      </w:r>
      <w:r w:rsidRPr="000E094D">
        <w:rPr>
          <w:rFonts w:ascii="Arial" w:hAnsi="Arial" w:cs="Arial"/>
        </w:rPr>
        <w:t>Aug</w:t>
      </w:r>
      <w:r w:rsidR="00ED6DCA" w:rsidRPr="000E094D">
        <w:rPr>
          <w:rFonts w:ascii="Arial" w:hAnsi="Arial" w:cs="Arial"/>
        </w:rPr>
        <w:t>ust</w:t>
      </w:r>
      <w:r w:rsidRPr="000E094D">
        <w:rPr>
          <w:rFonts w:ascii="Arial" w:hAnsi="Arial" w:cs="Arial"/>
        </w:rPr>
        <w:t xml:space="preserve"> and contains information abo</w:t>
      </w:r>
      <w:r w:rsidR="00ED6DCA" w:rsidRPr="000E094D">
        <w:rPr>
          <w:rFonts w:ascii="Arial" w:hAnsi="Arial" w:cs="Arial"/>
        </w:rPr>
        <w:t>ut Membership Council</w:t>
      </w:r>
      <w:r w:rsidRPr="000E094D">
        <w:rPr>
          <w:rFonts w:ascii="Arial" w:hAnsi="Arial" w:cs="Arial"/>
        </w:rPr>
        <w:t xml:space="preserve"> activity, Head Office updates, an events calendar and coverage of Branch and County/District activities. Initial feedback has been positive.</w:t>
      </w:r>
    </w:p>
    <w:p w:rsidR="000E094D" w:rsidRDefault="00ED6DCA" w:rsidP="000E094D">
      <w:pPr>
        <w:pStyle w:val="ListParagraph"/>
        <w:numPr>
          <w:ilvl w:val="0"/>
          <w:numId w:val="27"/>
        </w:numPr>
        <w:spacing w:line="278" w:lineRule="auto"/>
        <w:rPr>
          <w:rFonts w:ascii="Arial" w:hAnsi="Arial" w:cs="Arial"/>
        </w:rPr>
      </w:pPr>
      <w:r w:rsidRPr="000E094D">
        <w:rPr>
          <w:rFonts w:ascii="Arial" w:hAnsi="Arial" w:cs="Arial"/>
        </w:rPr>
        <w:t>The Membership Council</w:t>
      </w:r>
      <w:r w:rsidR="008F2C0E" w:rsidRPr="000E094D">
        <w:rPr>
          <w:rFonts w:ascii="Arial" w:hAnsi="Arial" w:cs="Arial"/>
        </w:rPr>
        <w:t xml:space="preserve"> had an Away Day at the NMA in July </w:t>
      </w:r>
      <w:r w:rsidRPr="000E094D">
        <w:rPr>
          <w:rFonts w:ascii="Arial" w:hAnsi="Arial" w:cs="Arial"/>
        </w:rPr>
        <w:t>and</w:t>
      </w:r>
      <w:r w:rsidR="008F2C0E" w:rsidRPr="000E094D">
        <w:rPr>
          <w:rFonts w:ascii="Arial" w:hAnsi="Arial" w:cs="Arial"/>
        </w:rPr>
        <w:t xml:space="preserve"> a meeting with the Conference Committee and Trustees in August to discuss Annual Conference 2014. </w:t>
      </w:r>
    </w:p>
    <w:p w:rsidR="000E094D" w:rsidRPr="000E094D" w:rsidRDefault="008F2C0E" w:rsidP="000E094D">
      <w:pPr>
        <w:pStyle w:val="ListParagraph"/>
        <w:numPr>
          <w:ilvl w:val="0"/>
          <w:numId w:val="27"/>
        </w:numPr>
        <w:spacing w:line="278" w:lineRule="auto"/>
        <w:rPr>
          <w:rFonts w:ascii="Arial" w:hAnsi="Arial" w:cs="Arial"/>
        </w:rPr>
      </w:pPr>
      <w:r w:rsidRPr="000E094D">
        <w:rPr>
          <w:rFonts w:ascii="Arial" w:eastAsia="Times New Roman" w:hAnsi="Arial" w:cs="Arial"/>
        </w:rPr>
        <w:t>Military Membership was launc</w:t>
      </w:r>
      <w:r w:rsidR="00ED6DCA" w:rsidRPr="000E094D">
        <w:rPr>
          <w:rFonts w:ascii="Arial" w:eastAsia="Times New Roman" w:hAnsi="Arial" w:cs="Arial"/>
        </w:rPr>
        <w:t>hed on Facebook in late August and</w:t>
      </w:r>
      <w:r w:rsidRPr="000E094D">
        <w:rPr>
          <w:rFonts w:ascii="Arial" w:eastAsia="Times New Roman" w:hAnsi="Arial" w:cs="Arial"/>
        </w:rPr>
        <w:t xml:space="preserve"> will go live on the ArmyNet in the Autumn. Increasing effort will go into promoting the benefits of Military membership into the Armed Forces.</w:t>
      </w:r>
    </w:p>
    <w:p w:rsidR="000E094D" w:rsidRPr="000E094D" w:rsidRDefault="00ED6DCA" w:rsidP="000E094D">
      <w:pPr>
        <w:pStyle w:val="ListParagraph"/>
        <w:numPr>
          <w:ilvl w:val="0"/>
          <w:numId w:val="27"/>
        </w:numPr>
        <w:spacing w:line="278" w:lineRule="auto"/>
        <w:rPr>
          <w:rFonts w:ascii="Arial" w:hAnsi="Arial" w:cs="Arial"/>
        </w:rPr>
      </w:pPr>
      <w:r w:rsidRPr="000E094D">
        <w:rPr>
          <w:rFonts w:ascii="Arial" w:eastAsia="Times New Roman" w:hAnsi="Arial" w:cs="Arial"/>
        </w:rPr>
        <w:t xml:space="preserve">Head of Armed Forces Engagement (AFE) </w:t>
      </w:r>
      <w:r w:rsidR="008F2C0E" w:rsidRPr="000E094D">
        <w:rPr>
          <w:rFonts w:ascii="Arial" w:eastAsia="Times New Roman" w:hAnsi="Arial" w:cs="Arial"/>
        </w:rPr>
        <w:t>has now developed an effective working engagemen</w:t>
      </w:r>
      <w:r w:rsidRPr="000E094D">
        <w:rPr>
          <w:rFonts w:ascii="Arial" w:eastAsia="Times New Roman" w:hAnsi="Arial" w:cs="Arial"/>
        </w:rPr>
        <w:t>t with the outer office of all three</w:t>
      </w:r>
      <w:r w:rsidR="008F2C0E" w:rsidRPr="000E094D">
        <w:rPr>
          <w:rFonts w:ascii="Arial" w:eastAsia="Times New Roman" w:hAnsi="Arial" w:cs="Arial"/>
        </w:rPr>
        <w:t xml:space="preserve"> Service Chiefs and this is currently providing valuable support to the London Poppy Day planning process.</w:t>
      </w:r>
    </w:p>
    <w:p w:rsidR="008F2C0E" w:rsidRPr="000E094D" w:rsidRDefault="00ED6DCA" w:rsidP="000E094D">
      <w:pPr>
        <w:pStyle w:val="ListParagraph"/>
        <w:numPr>
          <w:ilvl w:val="0"/>
          <w:numId w:val="27"/>
        </w:numPr>
        <w:spacing w:line="278" w:lineRule="auto"/>
        <w:rPr>
          <w:rFonts w:ascii="Arial" w:hAnsi="Arial" w:cs="Arial"/>
        </w:rPr>
      </w:pPr>
      <w:r w:rsidRPr="000E094D">
        <w:rPr>
          <w:rFonts w:ascii="Arial" w:eastAsia="Times New Roman" w:hAnsi="Arial" w:cs="Arial"/>
        </w:rPr>
        <w:t>The AFE team has</w:t>
      </w:r>
      <w:r w:rsidR="008F2C0E" w:rsidRPr="000E094D">
        <w:rPr>
          <w:rFonts w:ascii="Arial" w:eastAsia="Times New Roman" w:hAnsi="Arial" w:cs="Arial"/>
        </w:rPr>
        <w:t xml:space="preserve"> now completed briefings to </w:t>
      </w:r>
      <w:r w:rsidRPr="000E094D">
        <w:rPr>
          <w:rFonts w:ascii="Arial" w:eastAsia="Times New Roman" w:hAnsi="Arial" w:cs="Arial"/>
        </w:rPr>
        <w:t xml:space="preserve">The Royal Army Physical Training Corp (RAPTC) </w:t>
      </w:r>
      <w:r w:rsidR="008F2C0E" w:rsidRPr="000E094D">
        <w:rPr>
          <w:rFonts w:ascii="Arial" w:eastAsia="Times New Roman" w:hAnsi="Arial" w:cs="Arial"/>
        </w:rPr>
        <w:t xml:space="preserve">at all levels with a view to securing their support for activities in support of the Legion; the DG was recently a VIP guest at the unveiling of the RAPTC Memorial at the NMA. </w:t>
      </w:r>
    </w:p>
    <w:p w:rsidR="00BF1FCD" w:rsidRDefault="00BF1FCD" w:rsidP="00BF1FCD">
      <w:pPr>
        <w:spacing w:after="0" w:line="240" w:lineRule="auto"/>
        <w:ind w:left="-142"/>
        <w:contextualSpacing/>
        <w:rPr>
          <w:rFonts w:ascii="Arial" w:hAnsi="Arial" w:cs="Arial"/>
          <w:b/>
          <w:color w:val="000000" w:themeColor="text1"/>
          <w:sz w:val="32"/>
          <w:szCs w:val="32"/>
        </w:rPr>
      </w:pPr>
    </w:p>
    <w:p w:rsidR="000E094D" w:rsidRDefault="000E094D" w:rsidP="00A13915">
      <w:pPr>
        <w:spacing w:after="0" w:line="240" w:lineRule="auto"/>
        <w:contextualSpacing/>
        <w:rPr>
          <w:rFonts w:ascii="Arial" w:hAnsi="Arial" w:cs="Arial"/>
          <w:b/>
          <w:color w:val="000000" w:themeColor="text1"/>
          <w:sz w:val="32"/>
          <w:szCs w:val="32"/>
        </w:rPr>
      </w:pPr>
    </w:p>
    <w:p w:rsidR="009A73AE" w:rsidRPr="009A73AE" w:rsidRDefault="00425511" w:rsidP="001B3D8F">
      <w:pPr>
        <w:pStyle w:val="ListParagraph"/>
        <w:numPr>
          <w:ilvl w:val="0"/>
          <w:numId w:val="29"/>
        </w:numPr>
        <w:contextualSpacing/>
        <w:rPr>
          <w:rFonts w:ascii="Arial" w:hAnsi="Arial" w:cs="Arial"/>
          <w:b/>
          <w:color w:val="FF0000"/>
          <w:sz w:val="32"/>
          <w:szCs w:val="32"/>
        </w:rPr>
      </w:pPr>
      <w:r w:rsidRPr="009A73AE">
        <w:rPr>
          <w:rFonts w:ascii="Arial" w:hAnsi="Arial" w:cs="Arial"/>
          <w:b/>
          <w:color w:val="FF0000"/>
          <w:sz w:val="32"/>
          <w:szCs w:val="32"/>
        </w:rPr>
        <w:t xml:space="preserve">Fundraising </w:t>
      </w:r>
    </w:p>
    <w:p w:rsidR="009A73AE" w:rsidRDefault="009A73AE" w:rsidP="009A73AE">
      <w:pPr>
        <w:spacing w:after="0" w:line="240" w:lineRule="auto"/>
        <w:ind w:left="-142"/>
        <w:contextualSpacing/>
        <w:rPr>
          <w:rFonts w:ascii="Arial" w:hAnsi="Arial" w:cs="Arial"/>
          <w:b/>
        </w:rPr>
      </w:pPr>
    </w:p>
    <w:p w:rsidR="009A73AE" w:rsidRDefault="00425511" w:rsidP="009A73AE">
      <w:pPr>
        <w:spacing w:after="0" w:line="240" w:lineRule="auto"/>
        <w:ind w:left="-142"/>
        <w:contextualSpacing/>
        <w:rPr>
          <w:rFonts w:ascii="Arial" w:hAnsi="Arial" w:cs="Arial"/>
          <w:b/>
        </w:rPr>
      </w:pPr>
      <w:r w:rsidRPr="006015BE">
        <w:rPr>
          <w:rFonts w:ascii="Arial" w:hAnsi="Arial" w:cs="Arial"/>
          <w:b/>
        </w:rPr>
        <w:t>Events:</w:t>
      </w:r>
    </w:p>
    <w:p w:rsidR="00425511" w:rsidRPr="009A73AE" w:rsidRDefault="00425511" w:rsidP="001B3D8F">
      <w:pPr>
        <w:pStyle w:val="ListParagraph"/>
        <w:numPr>
          <w:ilvl w:val="0"/>
          <w:numId w:val="30"/>
        </w:numPr>
        <w:contextualSpacing/>
        <w:rPr>
          <w:rFonts w:ascii="Arial" w:hAnsi="Arial" w:cs="Arial"/>
        </w:rPr>
      </w:pPr>
      <w:r w:rsidRPr="009A73AE">
        <w:rPr>
          <w:rFonts w:ascii="Arial" w:hAnsi="Arial" w:cs="Arial"/>
          <w:b/>
        </w:rPr>
        <w:t>Newmarket Raceday</w:t>
      </w:r>
      <w:r w:rsidR="009A73AE" w:rsidRPr="009A73AE">
        <w:rPr>
          <w:rFonts w:ascii="Arial" w:hAnsi="Arial" w:cs="Arial"/>
          <w:b/>
        </w:rPr>
        <w:t xml:space="preserve">:  </w:t>
      </w:r>
      <w:r w:rsidRPr="009A73AE">
        <w:rPr>
          <w:rFonts w:ascii="Arial" w:hAnsi="Arial" w:cs="Arial"/>
        </w:rPr>
        <w:t>This is the first time we have been allowed to hold this as an annual, rather than a biennial, Raceday, and tickets sold out at the Gala Lunch, with just under 900 Legion members buying discounted tickets to attend on the day. The Racecourse has already agreed we can return on 9 August 2014.</w:t>
      </w:r>
    </w:p>
    <w:p w:rsidR="00425511" w:rsidRPr="009A73AE" w:rsidRDefault="009A73AE" w:rsidP="001B3D8F">
      <w:pPr>
        <w:pStyle w:val="ListParagraph"/>
        <w:numPr>
          <w:ilvl w:val="0"/>
          <w:numId w:val="30"/>
        </w:numPr>
        <w:rPr>
          <w:rFonts w:ascii="Arial" w:hAnsi="Arial" w:cs="Arial"/>
          <w:u w:val="single"/>
        </w:rPr>
      </w:pPr>
      <w:r w:rsidRPr="009A73AE">
        <w:rPr>
          <w:rFonts w:ascii="Arial" w:hAnsi="Arial" w:cs="Arial"/>
          <w:b/>
        </w:rPr>
        <w:t>Pedal to Paris:</w:t>
      </w:r>
      <w:r w:rsidRPr="009A73AE">
        <w:rPr>
          <w:rFonts w:ascii="Arial" w:hAnsi="Arial" w:cs="Arial"/>
          <w:u w:val="single"/>
        </w:rPr>
        <w:t xml:space="preserve">  </w:t>
      </w:r>
      <w:r w:rsidR="00425511" w:rsidRPr="009A73AE">
        <w:rPr>
          <w:rFonts w:ascii="Arial" w:hAnsi="Arial" w:cs="Arial"/>
        </w:rPr>
        <w:t>This year’s P2P saw all cyclists arriving safely and 20 minutes early at the Arc de Triomphe, with many cyclists voting it the most successful so far. It will raise around £400k.</w:t>
      </w:r>
    </w:p>
    <w:p w:rsidR="00425511" w:rsidRPr="009A73AE" w:rsidRDefault="00425511" w:rsidP="001B3D8F">
      <w:pPr>
        <w:pStyle w:val="ListParagraph"/>
        <w:numPr>
          <w:ilvl w:val="0"/>
          <w:numId w:val="30"/>
        </w:numPr>
        <w:rPr>
          <w:rFonts w:ascii="Arial" w:hAnsi="Arial" w:cs="Arial"/>
        </w:rPr>
      </w:pPr>
      <w:r w:rsidRPr="009A73AE">
        <w:rPr>
          <w:rFonts w:ascii="Arial" w:hAnsi="Arial" w:cs="Arial"/>
          <w:b/>
        </w:rPr>
        <w:t>Exmoor 30:30</w:t>
      </w:r>
      <w:r w:rsidR="009A73AE" w:rsidRPr="009A73AE">
        <w:rPr>
          <w:rFonts w:ascii="Arial" w:hAnsi="Arial" w:cs="Arial"/>
          <w:b/>
        </w:rPr>
        <w:t>:</w:t>
      </w:r>
      <w:r w:rsidR="009A73AE" w:rsidRPr="009A73AE">
        <w:rPr>
          <w:rFonts w:ascii="Arial" w:hAnsi="Arial" w:cs="Arial"/>
          <w:u w:val="single"/>
        </w:rPr>
        <w:t xml:space="preserve">  </w:t>
      </w:r>
      <w:r w:rsidRPr="009A73AE">
        <w:rPr>
          <w:rFonts w:ascii="Arial" w:hAnsi="Arial" w:cs="Arial"/>
        </w:rPr>
        <w:t>15 teams headed across the wet and freezing moors for 30 miles, in order to raise at least £30k. General Sir Mike Jackson attended the post-event celebrations, and was hugely complimentary about the Legion.</w:t>
      </w:r>
    </w:p>
    <w:p w:rsidR="00425511" w:rsidRPr="009A73AE" w:rsidRDefault="00425511" w:rsidP="001B3D8F">
      <w:pPr>
        <w:pStyle w:val="ListParagraph"/>
        <w:numPr>
          <w:ilvl w:val="0"/>
          <w:numId w:val="30"/>
        </w:numPr>
        <w:rPr>
          <w:rFonts w:ascii="Arial" w:hAnsi="Arial" w:cs="Arial"/>
        </w:rPr>
      </w:pPr>
      <w:r w:rsidRPr="009A73AE">
        <w:rPr>
          <w:rFonts w:ascii="Arial" w:hAnsi="Arial" w:cs="Arial"/>
          <w:b/>
        </w:rPr>
        <w:t>Christmas Celebration</w:t>
      </w:r>
      <w:r w:rsidR="009A73AE" w:rsidRPr="009A73AE">
        <w:rPr>
          <w:rFonts w:ascii="Arial" w:hAnsi="Arial" w:cs="Arial"/>
          <w:b/>
        </w:rPr>
        <w:t>:</w:t>
      </w:r>
      <w:r w:rsidR="009A73AE" w:rsidRPr="009A73AE">
        <w:rPr>
          <w:rFonts w:ascii="Arial" w:hAnsi="Arial" w:cs="Arial"/>
          <w:u w:val="single"/>
        </w:rPr>
        <w:t xml:space="preserve">  </w:t>
      </w:r>
      <w:r w:rsidRPr="009A73AE">
        <w:rPr>
          <w:rFonts w:ascii="Arial" w:hAnsi="Arial" w:cs="Arial"/>
        </w:rPr>
        <w:t>This event will continue to run for two nights this year – tickets are now on sale and going fast. A number of corporate organisations have already signed up for tables, and a high level of advertising support is being achieved.</w:t>
      </w:r>
    </w:p>
    <w:p w:rsidR="00425511" w:rsidRPr="009A73AE" w:rsidRDefault="00425511" w:rsidP="001B3D8F">
      <w:pPr>
        <w:pStyle w:val="ListParagraph"/>
        <w:numPr>
          <w:ilvl w:val="0"/>
          <w:numId w:val="30"/>
        </w:numPr>
        <w:rPr>
          <w:rFonts w:ascii="Arial" w:hAnsi="Arial" w:cs="Arial"/>
        </w:rPr>
      </w:pPr>
      <w:r w:rsidRPr="009A73AE">
        <w:rPr>
          <w:rFonts w:ascii="Arial" w:hAnsi="Arial" w:cs="Arial"/>
          <w:b/>
        </w:rPr>
        <w:t>Other Challenges</w:t>
      </w:r>
      <w:r w:rsidR="009A73AE" w:rsidRPr="009A73AE">
        <w:rPr>
          <w:rFonts w:ascii="Arial" w:hAnsi="Arial" w:cs="Arial"/>
          <w:b/>
        </w:rPr>
        <w:t xml:space="preserve">: </w:t>
      </w:r>
      <w:r w:rsidRPr="009A73AE">
        <w:rPr>
          <w:rFonts w:ascii="Arial" w:hAnsi="Arial" w:cs="Arial"/>
        </w:rPr>
        <w:t>The Events team are researching potential new challenges to add to our portfolio, and have already signed up for the Tough Guy challenge in January next year.</w:t>
      </w:r>
    </w:p>
    <w:p w:rsidR="00425511" w:rsidRDefault="00425511" w:rsidP="00425511">
      <w:pPr>
        <w:rPr>
          <w:rFonts w:ascii="Arial" w:hAnsi="Arial" w:cs="Arial"/>
          <w:b/>
        </w:rPr>
      </w:pPr>
    </w:p>
    <w:p w:rsidR="00425511" w:rsidRPr="006015BE" w:rsidRDefault="00425511" w:rsidP="009A73AE">
      <w:pPr>
        <w:spacing w:after="0"/>
        <w:rPr>
          <w:rFonts w:ascii="Arial" w:hAnsi="Arial" w:cs="Arial"/>
          <w:b/>
        </w:rPr>
      </w:pPr>
      <w:r w:rsidRPr="006015BE">
        <w:rPr>
          <w:rFonts w:ascii="Arial" w:hAnsi="Arial" w:cs="Arial"/>
          <w:b/>
        </w:rPr>
        <w:t>Corporate Partnerships:</w:t>
      </w:r>
    </w:p>
    <w:p w:rsidR="00425511" w:rsidRPr="001B3D8F" w:rsidRDefault="00425511" w:rsidP="001B3D8F">
      <w:pPr>
        <w:pStyle w:val="ListParagraph"/>
        <w:numPr>
          <w:ilvl w:val="0"/>
          <w:numId w:val="17"/>
        </w:numPr>
        <w:rPr>
          <w:rFonts w:ascii="Arial" w:hAnsi="Arial" w:cs="Arial"/>
        </w:rPr>
      </w:pPr>
      <w:r w:rsidRPr="002F720E">
        <w:rPr>
          <w:rFonts w:ascii="Arial" w:hAnsi="Arial" w:cs="Arial"/>
        </w:rPr>
        <w:t>Inco</w:t>
      </w:r>
      <w:r>
        <w:rPr>
          <w:rFonts w:ascii="Arial" w:hAnsi="Arial" w:cs="Arial"/>
        </w:rPr>
        <w:t>me of £2.7m achieved to date versus a</w:t>
      </w:r>
      <w:r w:rsidRPr="002F720E">
        <w:rPr>
          <w:rFonts w:ascii="Arial" w:hAnsi="Arial" w:cs="Arial"/>
        </w:rPr>
        <w:t xml:space="preserve"> budget of £2.468m in 2012-13 – this is primarily due to the success of Coventry Building Society Poppy Bonds/ISAs, and of Warner Charity of the</w:t>
      </w:r>
      <w:r>
        <w:rPr>
          <w:rFonts w:ascii="Arial" w:hAnsi="Arial" w:cs="Arial"/>
        </w:rPr>
        <w:t xml:space="preserve"> Year which has reached £100k versus</w:t>
      </w:r>
      <w:r w:rsidRPr="002F720E">
        <w:rPr>
          <w:rFonts w:ascii="Arial" w:hAnsi="Arial" w:cs="Arial"/>
        </w:rPr>
        <w:t xml:space="preserve"> their initial £30k target</w:t>
      </w:r>
      <w:r w:rsidR="001B3D8F">
        <w:rPr>
          <w:rFonts w:ascii="Arial" w:hAnsi="Arial" w:cs="Arial"/>
        </w:rPr>
        <w:t xml:space="preserve">.  </w:t>
      </w:r>
      <w:r w:rsidRPr="001B3D8F">
        <w:rPr>
          <w:rFonts w:ascii="Arial" w:hAnsi="Arial" w:cs="Arial"/>
        </w:rPr>
        <w:t>Forthcoming activity includes:</w:t>
      </w:r>
    </w:p>
    <w:p w:rsidR="00425511" w:rsidRPr="006015BE" w:rsidRDefault="00425511" w:rsidP="00425511">
      <w:pPr>
        <w:pStyle w:val="ListParagraph"/>
        <w:ind w:left="0"/>
        <w:rPr>
          <w:rFonts w:ascii="Arial" w:hAnsi="Arial" w:cs="Arial"/>
        </w:rPr>
      </w:pPr>
    </w:p>
    <w:p w:rsidR="00425511" w:rsidRDefault="00425511" w:rsidP="001B3D8F">
      <w:pPr>
        <w:pStyle w:val="ListParagraph"/>
        <w:numPr>
          <w:ilvl w:val="0"/>
          <w:numId w:val="17"/>
        </w:numPr>
        <w:rPr>
          <w:rFonts w:ascii="Arial" w:hAnsi="Arial" w:cs="Arial"/>
        </w:rPr>
      </w:pPr>
      <w:r w:rsidRPr="002F720E">
        <w:rPr>
          <w:rFonts w:ascii="Arial" w:hAnsi="Arial" w:cs="Arial"/>
          <w:b/>
          <w:noProof/>
          <w:lang w:eastAsia="en-GB"/>
        </w:rPr>
        <w:t xml:space="preserve">B&amp;Q </w:t>
      </w:r>
      <w:r w:rsidRPr="002F720E">
        <w:rPr>
          <w:rFonts w:ascii="Arial" w:hAnsi="Arial" w:cs="Arial"/>
          <w:noProof/>
          <w:lang w:eastAsia="en-GB"/>
        </w:rPr>
        <w:t xml:space="preserve">– are our national retail partner for the </w:t>
      </w:r>
      <w:r w:rsidRPr="002F720E">
        <w:rPr>
          <w:rFonts w:ascii="Arial" w:hAnsi="Arial" w:cs="Arial"/>
        </w:rPr>
        <w:t xml:space="preserve">Centenary Poppy Campaign, which originated in the Greenhithe and Swanscombe Branch of the Legion. Packs of poppy seeds will be sold instore from October (and online in 2014) for £2 with a £1 donation to the charity, alongside in-store poppy sales and collections, and additional activities still under discussion. </w:t>
      </w:r>
    </w:p>
    <w:p w:rsidR="00425511" w:rsidRDefault="00425511" w:rsidP="001B3D8F">
      <w:pPr>
        <w:pStyle w:val="ListParagraph"/>
        <w:numPr>
          <w:ilvl w:val="0"/>
          <w:numId w:val="17"/>
        </w:numPr>
        <w:rPr>
          <w:rFonts w:ascii="Arial" w:hAnsi="Arial" w:cs="Arial"/>
        </w:rPr>
      </w:pPr>
      <w:r w:rsidRPr="002F720E">
        <w:rPr>
          <w:rFonts w:ascii="Arial" w:hAnsi="Arial" w:cs="Arial"/>
          <w:b/>
          <w:noProof/>
          <w:lang w:eastAsia="en-GB"/>
        </w:rPr>
        <w:t xml:space="preserve">Marks and Spencer – </w:t>
      </w:r>
      <w:r w:rsidRPr="002F720E">
        <w:rPr>
          <w:rFonts w:ascii="Arial" w:hAnsi="Arial" w:cs="Arial"/>
          <w:noProof/>
          <w:lang w:eastAsia="en-GB"/>
        </w:rPr>
        <w:t>a range of 5 products will be sold in</w:t>
      </w:r>
      <w:r>
        <w:rPr>
          <w:rFonts w:ascii="Arial" w:hAnsi="Arial" w:cs="Arial"/>
          <w:noProof/>
          <w:lang w:eastAsia="en-GB"/>
        </w:rPr>
        <w:t xml:space="preserve"> </w:t>
      </w:r>
      <w:r w:rsidRPr="002F720E">
        <w:rPr>
          <w:rFonts w:ascii="Arial" w:hAnsi="Arial" w:cs="Arial"/>
          <w:noProof/>
          <w:lang w:eastAsia="en-GB"/>
        </w:rPr>
        <w:t>sto</w:t>
      </w:r>
      <w:r>
        <w:rPr>
          <w:rFonts w:ascii="Arial" w:hAnsi="Arial" w:cs="Arial"/>
          <w:noProof/>
          <w:lang w:eastAsia="en-GB"/>
        </w:rPr>
        <w:t xml:space="preserve">re from mid October including two </w:t>
      </w:r>
      <w:r w:rsidRPr="002F720E">
        <w:rPr>
          <w:rFonts w:ascii="Arial" w:hAnsi="Arial" w:cs="Arial"/>
          <w:noProof/>
          <w:lang w:eastAsia="en-GB"/>
        </w:rPr>
        <w:t xml:space="preserve">sizes of the new Buckley poppy brooch, cufflinks, a bracelet and a small pin, with 30% of the retail </w:t>
      </w:r>
      <w:r>
        <w:rPr>
          <w:rFonts w:ascii="Arial" w:hAnsi="Arial" w:cs="Arial"/>
          <w:noProof/>
          <w:lang w:eastAsia="en-GB"/>
        </w:rPr>
        <w:t>price being donated. Increased product quantities could mean</w:t>
      </w:r>
      <w:r w:rsidRPr="002F720E">
        <w:rPr>
          <w:rFonts w:ascii="Arial" w:hAnsi="Arial" w:cs="Arial"/>
          <w:noProof/>
          <w:lang w:eastAsia="en-GB"/>
        </w:rPr>
        <w:t xml:space="preserve"> over £400k for the charity, more than double the total raised last year</w:t>
      </w:r>
    </w:p>
    <w:p w:rsidR="00425511" w:rsidRDefault="00425511" w:rsidP="001B3D8F">
      <w:pPr>
        <w:pStyle w:val="ListParagraph"/>
        <w:numPr>
          <w:ilvl w:val="0"/>
          <w:numId w:val="17"/>
        </w:numPr>
        <w:rPr>
          <w:rFonts w:ascii="Arial" w:hAnsi="Arial" w:cs="Arial"/>
        </w:rPr>
      </w:pPr>
      <w:r w:rsidRPr="002F720E">
        <w:rPr>
          <w:rFonts w:ascii="Arial" w:hAnsi="Arial" w:cs="Arial"/>
          <w:b/>
        </w:rPr>
        <w:t xml:space="preserve">QVC – </w:t>
      </w:r>
      <w:r>
        <w:rPr>
          <w:rFonts w:ascii="Arial" w:hAnsi="Arial" w:cs="Arial"/>
        </w:rPr>
        <w:t>will be selling the two</w:t>
      </w:r>
      <w:r w:rsidRPr="002F720E">
        <w:rPr>
          <w:rFonts w:ascii="Arial" w:hAnsi="Arial" w:cs="Arial"/>
        </w:rPr>
        <w:t xml:space="preserve"> sizes of Buckley poppy brooches via their TV sales channels in November </w:t>
      </w:r>
    </w:p>
    <w:p w:rsidR="00425511" w:rsidRDefault="00425511" w:rsidP="001B3D8F">
      <w:pPr>
        <w:pStyle w:val="ListParagraph"/>
        <w:numPr>
          <w:ilvl w:val="0"/>
          <w:numId w:val="17"/>
        </w:numPr>
        <w:rPr>
          <w:rFonts w:ascii="Arial" w:hAnsi="Arial" w:cs="Arial"/>
        </w:rPr>
      </w:pPr>
      <w:r w:rsidRPr="002F720E">
        <w:rPr>
          <w:rFonts w:ascii="Arial" w:hAnsi="Arial" w:cs="Arial"/>
          <w:b/>
          <w:noProof/>
          <w:lang w:eastAsia="en-GB"/>
        </w:rPr>
        <w:t xml:space="preserve">Jon Richards – </w:t>
      </w:r>
      <w:r w:rsidRPr="002F720E">
        <w:rPr>
          <w:rFonts w:ascii="Arial" w:hAnsi="Arial" w:cs="Arial"/>
          <w:noProof/>
          <w:lang w:eastAsia="en-GB"/>
        </w:rPr>
        <w:t>a new partner</w:t>
      </w:r>
      <w:r w:rsidRPr="002F720E">
        <w:rPr>
          <w:rFonts w:ascii="Arial" w:hAnsi="Arial" w:cs="Arial"/>
          <w:b/>
          <w:noProof/>
          <w:lang w:eastAsia="en-GB"/>
        </w:rPr>
        <w:t xml:space="preserve">, </w:t>
      </w:r>
      <w:r w:rsidRPr="002F720E">
        <w:rPr>
          <w:rFonts w:ascii="Arial" w:hAnsi="Arial" w:cs="Arial"/>
          <w:noProof/>
          <w:lang w:eastAsia="en-GB"/>
        </w:rPr>
        <w:t>the jewellery provider for Debenhams will be selling a Poppy ring through all stores and on their website, with us receiving 30% of the £12 RRP</w:t>
      </w:r>
    </w:p>
    <w:p w:rsidR="00425511" w:rsidRDefault="00425511" w:rsidP="001B3D8F">
      <w:pPr>
        <w:pStyle w:val="ListParagraph"/>
        <w:numPr>
          <w:ilvl w:val="0"/>
          <w:numId w:val="17"/>
        </w:numPr>
        <w:rPr>
          <w:rFonts w:ascii="Arial" w:hAnsi="Arial" w:cs="Arial"/>
        </w:rPr>
      </w:pPr>
      <w:r w:rsidRPr="002F720E">
        <w:rPr>
          <w:rFonts w:ascii="Arial" w:hAnsi="Arial" w:cs="Arial"/>
          <w:b/>
          <w:noProof/>
          <w:lang w:eastAsia="en-GB"/>
        </w:rPr>
        <w:t xml:space="preserve">Coventry Building Society – </w:t>
      </w:r>
      <w:r w:rsidRPr="002F720E">
        <w:rPr>
          <w:rFonts w:ascii="Arial" w:hAnsi="Arial" w:cs="Arial"/>
          <w:noProof/>
          <w:lang w:eastAsia="en-GB"/>
        </w:rPr>
        <w:t>will be launching a Poppy Bond again this Remembrance. Details are still to be confirmed and will only be released close to the launch date. A group of 12 staff will be attending a team building exercise at Battleback in November, helping to further engage staff across their business.</w:t>
      </w:r>
    </w:p>
    <w:p w:rsidR="00425511" w:rsidRDefault="00425511" w:rsidP="001B3D8F">
      <w:pPr>
        <w:pStyle w:val="ListParagraph"/>
        <w:numPr>
          <w:ilvl w:val="0"/>
          <w:numId w:val="17"/>
        </w:numPr>
        <w:rPr>
          <w:rFonts w:ascii="Arial" w:hAnsi="Arial" w:cs="Arial"/>
        </w:rPr>
      </w:pPr>
      <w:r w:rsidRPr="002F720E">
        <w:rPr>
          <w:rFonts w:ascii="Arial" w:hAnsi="Arial" w:cs="Arial"/>
          <w:b/>
          <w:noProof/>
          <w:lang w:eastAsia="en-GB"/>
        </w:rPr>
        <w:t>Sainsburys –</w:t>
      </w:r>
      <w:r>
        <w:rPr>
          <w:rFonts w:ascii="Arial" w:hAnsi="Arial" w:cs="Arial"/>
          <w:noProof/>
          <w:lang w:eastAsia="en-GB"/>
        </w:rPr>
        <w:t xml:space="preserve"> will be launcing </w:t>
      </w:r>
      <w:r w:rsidRPr="002F720E">
        <w:rPr>
          <w:rFonts w:ascii="Arial" w:hAnsi="Arial" w:cs="Arial"/>
          <w:noProof/>
          <w:lang w:eastAsia="en-GB"/>
        </w:rPr>
        <w:t>a range of products to benefit the charity in October, including flower bouquets, bakery products, and a Jute shopping bag, with a minimum 10% donation of the RRP</w:t>
      </w:r>
    </w:p>
    <w:p w:rsidR="00425511" w:rsidRDefault="00425511" w:rsidP="001B3D8F">
      <w:pPr>
        <w:pStyle w:val="ListParagraph"/>
        <w:numPr>
          <w:ilvl w:val="0"/>
          <w:numId w:val="17"/>
        </w:numPr>
        <w:rPr>
          <w:rFonts w:ascii="Arial" w:hAnsi="Arial" w:cs="Arial"/>
        </w:rPr>
      </w:pPr>
      <w:r w:rsidRPr="002F720E">
        <w:rPr>
          <w:rFonts w:ascii="Arial" w:hAnsi="Arial" w:cs="Arial"/>
          <w:b/>
          <w:noProof/>
          <w:lang w:eastAsia="en-GB"/>
        </w:rPr>
        <w:t xml:space="preserve">Lyons Coffee – </w:t>
      </w:r>
      <w:r w:rsidRPr="002F720E">
        <w:rPr>
          <w:rFonts w:ascii="Arial" w:hAnsi="Arial" w:cs="Arial"/>
          <w:noProof/>
          <w:lang w:eastAsia="en-GB"/>
        </w:rPr>
        <w:t>will include a sample coffee bag with Legion News in October to incentivise sales, with a donation to the charity</w:t>
      </w:r>
      <w:r>
        <w:rPr>
          <w:rFonts w:ascii="Arial" w:hAnsi="Arial" w:cs="Arial"/>
          <w:noProof/>
          <w:lang w:eastAsia="en-GB"/>
        </w:rPr>
        <w:t xml:space="preserve"> </w:t>
      </w:r>
      <w:r w:rsidRPr="002F720E">
        <w:rPr>
          <w:rFonts w:ascii="Arial" w:hAnsi="Arial" w:cs="Arial"/>
          <w:noProof/>
          <w:lang w:eastAsia="en-GB"/>
        </w:rPr>
        <w:t>of 3p for every pack sold</w:t>
      </w:r>
    </w:p>
    <w:p w:rsidR="00425511" w:rsidRDefault="00425511" w:rsidP="001B3D8F">
      <w:pPr>
        <w:pStyle w:val="ListParagraph"/>
        <w:numPr>
          <w:ilvl w:val="0"/>
          <w:numId w:val="17"/>
        </w:numPr>
        <w:rPr>
          <w:rFonts w:ascii="Arial" w:hAnsi="Arial" w:cs="Arial"/>
        </w:rPr>
      </w:pPr>
      <w:r w:rsidRPr="002F720E">
        <w:rPr>
          <w:rFonts w:ascii="Arial" w:hAnsi="Arial" w:cs="Arial"/>
          <w:b/>
          <w:noProof/>
          <w:lang w:eastAsia="en-GB"/>
        </w:rPr>
        <w:t xml:space="preserve">National Express – </w:t>
      </w:r>
      <w:r>
        <w:rPr>
          <w:rFonts w:ascii="Arial" w:hAnsi="Arial" w:cs="Arial"/>
          <w:noProof/>
          <w:lang w:eastAsia="en-GB"/>
        </w:rPr>
        <w:t xml:space="preserve">a new partner - </w:t>
      </w:r>
      <w:r w:rsidRPr="002F720E">
        <w:rPr>
          <w:rFonts w:ascii="Arial" w:hAnsi="Arial" w:cs="Arial"/>
          <w:noProof/>
          <w:lang w:eastAsia="en-GB"/>
        </w:rPr>
        <w:t xml:space="preserve">they were one of the first companies to sign up to the Corporate Covenant, and will provide free travel for benefiaries to our Break Centres, and enable customers to make a donation to the charity whilst purchasing tickets via their webiste </w:t>
      </w:r>
    </w:p>
    <w:p w:rsidR="00425511" w:rsidRDefault="00425511" w:rsidP="001B3D8F">
      <w:pPr>
        <w:pStyle w:val="ListParagraph"/>
        <w:numPr>
          <w:ilvl w:val="0"/>
          <w:numId w:val="17"/>
        </w:numPr>
        <w:rPr>
          <w:rFonts w:ascii="Arial" w:hAnsi="Arial" w:cs="Arial"/>
        </w:rPr>
      </w:pPr>
      <w:r w:rsidRPr="002F720E">
        <w:rPr>
          <w:rFonts w:ascii="Arial" w:hAnsi="Arial" w:cs="Arial"/>
          <w:b/>
          <w:noProof/>
          <w:lang w:eastAsia="en-GB"/>
        </w:rPr>
        <w:t xml:space="preserve">Kleshna – </w:t>
      </w:r>
      <w:r w:rsidRPr="002F720E">
        <w:rPr>
          <w:rFonts w:ascii="Arial" w:hAnsi="Arial" w:cs="Arial"/>
          <w:noProof/>
          <w:lang w:eastAsia="en-GB"/>
        </w:rPr>
        <w:t xml:space="preserve">will again be selling a range of bespoke hand crafted poppy jewellery through </w:t>
      </w:r>
      <w:r>
        <w:rPr>
          <w:rFonts w:ascii="Arial" w:hAnsi="Arial" w:cs="Arial"/>
          <w:noProof/>
          <w:lang w:eastAsia="en-GB"/>
        </w:rPr>
        <w:t xml:space="preserve">the </w:t>
      </w:r>
      <w:r w:rsidRPr="002F720E">
        <w:rPr>
          <w:rFonts w:ascii="Arial" w:hAnsi="Arial" w:cs="Arial"/>
          <w:noProof/>
          <w:lang w:eastAsia="en-GB"/>
        </w:rPr>
        <w:t>Poppy Shop,</w:t>
      </w:r>
      <w:r>
        <w:rPr>
          <w:rFonts w:ascii="Arial" w:hAnsi="Arial" w:cs="Arial"/>
          <w:noProof/>
          <w:lang w:eastAsia="en-GB"/>
        </w:rPr>
        <w:t xml:space="preserve"> the</w:t>
      </w:r>
      <w:r w:rsidRPr="002F720E">
        <w:rPr>
          <w:rFonts w:ascii="Arial" w:hAnsi="Arial" w:cs="Arial"/>
          <w:noProof/>
          <w:lang w:eastAsia="en-GB"/>
        </w:rPr>
        <w:t xml:space="preserve"> Ideal Home shopping channel, online and through various independent retailers</w:t>
      </w:r>
    </w:p>
    <w:p w:rsidR="00425511" w:rsidRPr="002F720E" w:rsidRDefault="00425511" w:rsidP="001B3D8F">
      <w:pPr>
        <w:pStyle w:val="ListParagraph"/>
        <w:numPr>
          <w:ilvl w:val="0"/>
          <w:numId w:val="17"/>
        </w:numPr>
        <w:rPr>
          <w:rFonts w:ascii="Arial" w:hAnsi="Arial" w:cs="Arial"/>
        </w:rPr>
      </w:pPr>
      <w:r w:rsidRPr="002F720E">
        <w:rPr>
          <w:rFonts w:ascii="Arial" w:hAnsi="Arial" w:cs="Arial"/>
          <w:b/>
          <w:noProof/>
          <w:lang w:eastAsia="en-GB"/>
        </w:rPr>
        <w:t xml:space="preserve">Warner Leisure Hotels – </w:t>
      </w:r>
      <w:r w:rsidRPr="002F720E">
        <w:rPr>
          <w:rFonts w:ascii="Arial" w:hAnsi="Arial" w:cs="Arial"/>
          <w:noProof/>
          <w:lang w:eastAsia="en-GB"/>
        </w:rPr>
        <w:t xml:space="preserve">our Charity of the Year partnership in 2013 has reached £100k vs. their original target of £30k, and due to its success they have confirmed they are extending the partnership for another year until October 2014 </w:t>
      </w:r>
    </w:p>
    <w:p w:rsidR="00425511" w:rsidRPr="006015BE" w:rsidRDefault="00425511" w:rsidP="00425511">
      <w:pPr>
        <w:rPr>
          <w:rFonts w:ascii="Arial" w:hAnsi="Arial" w:cs="Arial"/>
        </w:rPr>
      </w:pPr>
    </w:p>
    <w:p w:rsidR="00425511" w:rsidRPr="006015BE" w:rsidRDefault="00425511" w:rsidP="00425511">
      <w:pPr>
        <w:spacing w:after="0"/>
        <w:rPr>
          <w:rFonts w:ascii="Arial" w:hAnsi="Arial" w:cs="Arial"/>
          <w:b/>
        </w:rPr>
      </w:pPr>
      <w:r w:rsidRPr="006015BE">
        <w:rPr>
          <w:rFonts w:ascii="Arial" w:hAnsi="Arial" w:cs="Arial"/>
          <w:b/>
        </w:rPr>
        <w:t>Direct Marketing</w:t>
      </w:r>
    </w:p>
    <w:p w:rsidR="00425511" w:rsidRDefault="00425511" w:rsidP="001B3D8F">
      <w:pPr>
        <w:pStyle w:val="ListParagraph"/>
        <w:numPr>
          <w:ilvl w:val="0"/>
          <w:numId w:val="18"/>
        </w:numPr>
        <w:rPr>
          <w:rFonts w:ascii="Arial" w:hAnsi="Arial" w:cs="Arial"/>
        </w:rPr>
      </w:pPr>
      <w:r w:rsidRPr="002F720E">
        <w:rPr>
          <w:rFonts w:ascii="Arial" w:hAnsi="Arial" w:cs="Arial"/>
        </w:rPr>
        <w:t xml:space="preserve">Never Forget mailing featuring case study Amanda Binnie </w:t>
      </w:r>
      <w:r>
        <w:rPr>
          <w:rFonts w:ascii="Arial" w:hAnsi="Arial" w:cs="Arial"/>
        </w:rPr>
        <w:t xml:space="preserve">was </w:t>
      </w:r>
      <w:r w:rsidRPr="002F720E">
        <w:rPr>
          <w:rFonts w:ascii="Arial" w:hAnsi="Arial" w:cs="Arial"/>
        </w:rPr>
        <w:t xml:space="preserve">mailed out in mid August. Highlighting the </w:t>
      </w:r>
      <w:r>
        <w:rPr>
          <w:rFonts w:ascii="Arial" w:hAnsi="Arial" w:cs="Arial"/>
        </w:rPr>
        <w:t xml:space="preserve">introduction of a new Memorial  </w:t>
      </w:r>
      <w:r w:rsidRPr="002F720E">
        <w:rPr>
          <w:rFonts w:ascii="Arial" w:hAnsi="Arial" w:cs="Arial"/>
        </w:rPr>
        <w:t>at the NMA whereby supporters can arrange for a poppy to be planted with the name of a bereaved relative or friend.</w:t>
      </w:r>
    </w:p>
    <w:p w:rsidR="00425511" w:rsidRPr="002F720E" w:rsidRDefault="00425511" w:rsidP="001B3D8F">
      <w:pPr>
        <w:pStyle w:val="ListParagraph"/>
        <w:numPr>
          <w:ilvl w:val="0"/>
          <w:numId w:val="18"/>
        </w:numPr>
        <w:rPr>
          <w:rFonts w:ascii="Arial" w:hAnsi="Arial" w:cs="Arial"/>
        </w:rPr>
      </w:pPr>
      <w:r w:rsidRPr="002F720E">
        <w:rPr>
          <w:rFonts w:ascii="Arial" w:hAnsi="Arial" w:cs="Arial"/>
        </w:rPr>
        <w:t xml:space="preserve">Never Forget website </w:t>
      </w:r>
      <w:r>
        <w:rPr>
          <w:rFonts w:ascii="Arial" w:hAnsi="Arial" w:cs="Arial"/>
        </w:rPr>
        <w:t xml:space="preserve">has been </w:t>
      </w:r>
      <w:r w:rsidRPr="002F720E">
        <w:rPr>
          <w:rFonts w:ascii="Arial" w:hAnsi="Arial" w:cs="Arial"/>
        </w:rPr>
        <w:t xml:space="preserve">re-launched with new web provider, </w:t>
      </w:r>
      <w:hyperlink r:id="rId14" w:history="1">
        <w:r w:rsidRPr="004F14E2">
          <w:rPr>
            <w:rStyle w:val="Hyperlink"/>
            <w:rFonts w:ascii="Arial" w:hAnsi="Arial" w:cs="Arial"/>
          </w:rPr>
          <w:t>www.neverforget.tributefunds.com</w:t>
        </w:r>
      </w:hyperlink>
      <w:r>
        <w:rPr>
          <w:rFonts w:ascii="Arial" w:hAnsi="Arial" w:cs="Arial"/>
        </w:rPr>
        <w:t xml:space="preserve"> </w:t>
      </w:r>
      <w:r w:rsidRPr="002F720E">
        <w:rPr>
          <w:rFonts w:ascii="Arial" w:hAnsi="Arial" w:cs="Arial"/>
        </w:rPr>
        <w:t xml:space="preserve">offering a website for </w:t>
      </w:r>
      <w:r>
        <w:rPr>
          <w:rFonts w:ascii="Arial" w:hAnsi="Arial" w:cs="Arial"/>
        </w:rPr>
        <w:t xml:space="preserve">the </w:t>
      </w:r>
      <w:r w:rsidRPr="002F720E">
        <w:rPr>
          <w:rFonts w:ascii="Arial" w:hAnsi="Arial" w:cs="Arial"/>
        </w:rPr>
        <w:t>bereaved to remember loved ones on-line and to offer a facility to fundraise on-line.</w:t>
      </w:r>
    </w:p>
    <w:p w:rsidR="00425511" w:rsidRPr="006015BE" w:rsidRDefault="00425511" w:rsidP="00425511">
      <w:pPr>
        <w:spacing w:after="0"/>
        <w:rPr>
          <w:rFonts w:ascii="Arial" w:hAnsi="Arial" w:cs="Arial"/>
        </w:rPr>
      </w:pPr>
    </w:p>
    <w:p w:rsidR="00425511" w:rsidRPr="006015BE" w:rsidRDefault="00425511" w:rsidP="00425511">
      <w:pPr>
        <w:spacing w:after="0"/>
        <w:rPr>
          <w:rFonts w:ascii="Arial" w:hAnsi="Arial" w:cs="Arial"/>
          <w:b/>
        </w:rPr>
      </w:pPr>
      <w:r w:rsidRPr="006015BE">
        <w:rPr>
          <w:rFonts w:ascii="Arial" w:hAnsi="Arial" w:cs="Arial"/>
          <w:b/>
        </w:rPr>
        <w:t>Raffles</w:t>
      </w:r>
      <w:r>
        <w:rPr>
          <w:rFonts w:ascii="Arial" w:hAnsi="Arial" w:cs="Arial"/>
          <w:b/>
        </w:rPr>
        <w:t xml:space="preserve"> &amp; Poppy Lottery</w:t>
      </w:r>
    </w:p>
    <w:p w:rsidR="00425511" w:rsidRPr="002F720E" w:rsidRDefault="00425511" w:rsidP="001B3D8F">
      <w:pPr>
        <w:pStyle w:val="ListParagraph"/>
        <w:numPr>
          <w:ilvl w:val="0"/>
          <w:numId w:val="19"/>
        </w:numPr>
        <w:ind w:left="360"/>
        <w:rPr>
          <w:rFonts w:ascii="Arial" w:hAnsi="Arial" w:cs="Arial"/>
        </w:rPr>
      </w:pPr>
      <w:r w:rsidRPr="002F720E">
        <w:rPr>
          <w:rFonts w:ascii="Arial" w:hAnsi="Arial" w:cs="Arial"/>
        </w:rPr>
        <w:t>Summer raffle was drawn on 30</w:t>
      </w:r>
      <w:r>
        <w:rPr>
          <w:rFonts w:ascii="Arial" w:hAnsi="Arial" w:cs="Arial"/>
        </w:rPr>
        <w:t xml:space="preserve"> August. </w:t>
      </w:r>
      <w:r w:rsidRPr="002F720E">
        <w:rPr>
          <w:rFonts w:ascii="Arial" w:hAnsi="Arial" w:cs="Arial"/>
        </w:rPr>
        <w:t xml:space="preserve">Gross income was just over £1 million, slightly more than forecast. </w:t>
      </w:r>
    </w:p>
    <w:p w:rsidR="00425511" w:rsidRPr="002F720E" w:rsidRDefault="00425511" w:rsidP="001B3D8F">
      <w:pPr>
        <w:pStyle w:val="ListParagraph"/>
        <w:numPr>
          <w:ilvl w:val="0"/>
          <w:numId w:val="19"/>
        </w:numPr>
        <w:ind w:left="360"/>
        <w:rPr>
          <w:rFonts w:ascii="Arial" w:hAnsi="Arial" w:cs="Arial"/>
          <w:b/>
        </w:rPr>
      </w:pPr>
      <w:r w:rsidRPr="002F720E">
        <w:rPr>
          <w:rFonts w:ascii="Arial" w:hAnsi="Arial" w:cs="Arial"/>
        </w:rPr>
        <w:t>In July we finally reached the target of 120,000 players of the Poppy Lottery</w:t>
      </w:r>
      <w:r>
        <w:rPr>
          <w:rFonts w:ascii="Arial" w:hAnsi="Arial" w:cs="Arial"/>
        </w:rPr>
        <w:t xml:space="preserve">. </w:t>
      </w:r>
      <w:r w:rsidRPr="002F720E">
        <w:rPr>
          <w:rFonts w:ascii="Arial" w:hAnsi="Arial" w:cs="Arial"/>
        </w:rPr>
        <w:t xml:space="preserve">Each player pays £52 per annum to take part in the scheme </w:t>
      </w:r>
      <w:r>
        <w:rPr>
          <w:rFonts w:ascii="Arial" w:hAnsi="Arial" w:cs="Arial"/>
        </w:rPr>
        <w:t>and this should</w:t>
      </w:r>
      <w:r w:rsidRPr="002F720E">
        <w:rPr>
          <w:rFonts w:ascii="Arial" w:hAnsi="Arial" w:cs="Arial"/>
        </w:rPr>
        <w:t xml:space="preserve"> generate in excess of £6.2 million </w:t>
      </w:r>
      <w:r>
        <w:rPr>
          <w:rFonts w:ascii="Arial" w:hAnsi="Arial" w:cs="Arial"/>
        </w:rPr>
        <w:t>over the next</w:t>
      </w:r>
      <w:r w:rsidRPr="002F720E">
        <w:rPr>
          <w:rFonts w:ascii="Arial" w:hAnsi="Arial" w:cs="Arial"/>
        </w:rPr>
        <w:t xml:space="preserve"> 12 months.</w:t>
      </w:r>
    </w:p>
    <w:p w:rsidR="00425511" w:rsidRPr="006015BE" w:rsidRDefault="00425511" w:rsidP="00425511">
      <w:pPr>
        <w:spacing w:after="0"/>
        <w:rPr>
          <w:rFonts w:ascii="Arial" w:hAnsi="Arial" w:cs="Arial"/>
        </w:rPr>
      </w:pPr>
    </w:p>
    <w:p w:rsidR="004725CA" w:rsidRDefault="004725CA" w:rsidP="004725CA">
      <w:pPr>
        <w:spacing w:after="0"/>
        <w:rPr>
          <w:rFonts w:ascii="Arial" w:hAnsi="Arial" w:cs="Arial"/>
          <w:b/>
        </w:rPr>
      </w:pPr>
      <w:r>
        <w:rPr>
          <w:rFonts w:ascii="Arial" w:hAnsi="Arial" w:cs="Arial"/>
          <w:b/>
        </w:rPr>
        <w:t xml:space="preserve">Legacies </w:t>
      </w:r>
    </w:p>
    <w:p w:rsidR="00425511" w:rsidRPr="004725CA" w:rsidRDefault="00425511" w:rsidP="001B3D8F">
      <w:pPr>
        <w:pStyle w:val="ListParagraph"/>
        <w:numPr>
          <w:ilvl w:val="0"/>
          <w:numId w:val="31"/>
        </w:numPr>
        <w:rPr>
          <w:rFonts w:ascii="Arial" w:hAnsi="Arial" w:cs="Arial"/>
          <w:b/>
        </w:rPr>
      </w:pPr>
      <w:r w:rsidRPr="004725CA">
        <w:rPr>
          <w:rFonts w:ascii="Arial" w:hAnsi="Arial" w:cs="Arial"/>
        </w:rPr>
        <w:t>Legacy income for the months July and August generated a substantial £1,856k of benevolent income, a small increase on last year’s equivalent figure.</w:t>
      </w:r>
    </w:p>
    <w:p w:rsidR="00425511" w:rsidRDefault="00425511" w:rsidP="00425511">
      <w:pPr>
        <w:jc w:val="both"/>
        <w:rPr>
          <w:rFonts w:ascii="Arial" w:hAnsi="Arial" w:cs="Arial"/>
          <w:b/>
          <w:bCs/>
        </w:rPr>
      </w:pPr>
    </w:p>
    <w:p w:rsidR="00425511" w:rsidRPr="006015BE" w:rsidRDefault="00425511" w:rsidP="004725CA">
      <w:pPr>
        <w:spacing w:after="0"/>
        <w:jc w:val="both"/>
        <w:rPr>
          <w:rFonts w:ascii="Arial" w:hAnsi="Arial" w:cs="Arial"/>
          <w:b/>
          <w:bCs/>
        </w:rPr>
      </w:pPr>
      <w:r>
        <w:rPr>
          <w:rFonts w:ascii="Arial" w:hAnsi="Arial" w:cs="Arial"/>
          <w:b/>
          <w:bCs/>
        </w:rPr>
        <w:t>Poppy Appeal</w:t>
      </w:r>
    </w:p>
    <w:p w:rsidR="00425511" w:rsidRDefault="00425511" w:rsidP="001B3D8F">
      <w:pPr>
        <w:pStyle w:val="ListParagraph"/>
        <w:numPr>
          <w:ilvl w:val="0"/>
          <w:numId w:val="19"/>
        </w:numPr>
        <w:ind w:left="360"/>
        <w:rPr>
          <w:rFonts w:ascii="Arial" w:hAnsi="Arial" w:cs="Arial"/>
          <w:color w:val="000000"/>
        </w:rPr>
      </w:pPr>
      <w:r w:rsidRPr="00981498">
        <w:rPr>
          <w:rFonts w:ascii="Arial" w:hAnsi="Arial" w:cs="Arial"/>
        </w:rPr>
        <w:t xml:space="preserve">Latest figures for the </w:t>
      </w:r>
      <w:r>
        <w:rPr>
          <w:rFonts w:ascii="Arial" w:hAnsi="Arial" w:cs="Arial"/>
        </w:rPr>
        <w:t xml:space="preserve">2012 </w:t>
      </w:r>
      <w:r w:rsidRPr="00981498">
        <w:rPr>
          <w:rFonts w:ascii="Arial" w:hAnsi="Arial" w:cs="Arial"/>
        </w:rPr>
        <w:t xml:space="preserve">Appeal stand at </w:t>
      </w:r>
      <w:r w:rsidRPr="00981498">
        <w:rPr>
          <w:rFonts w:ascii="Arial" w:hAnsi="Arial" w:cs="Arial"/>
          <w:color w:val="000000"/>
        </w:rPr>
        <w:t>£36,541,839 and we surpassed the projected £36m with two weeks still to go.</w:t>
      </w:r>
    </w:p>
    <w:p w:rsidR="00425511" w:rsidRDefault="00425511" w:rsidP="001B3D8F">
      <w:pPr>
        <w:pStyle w:val="ListParagraph"/>
        <w:numPr>
          <w:ilvl w:val="0"/>
          <w:numId w:val="19"/>
        </w:numPr>
        <w:ind w:left="360"/>
        <w:jc w:val="both"/>
        <w:rPr>
          <w:rFonts w:ascii="Arial" w:hAnsi="Arial" w:cs="Arial"/>
        </w:rPr>
      </w:pPr>
      <w:r w:rsidRPr="00981498">
        <w:rPr>
          <w:rFonts w:ascii="Arial" w:hAnsi="Arial" w:cs="Arial"/>
        </w:rPr>
        <w:t xml:space="preserve">Distribution of </w:t>
      </w:r>
      <w:r>
        <w:rPr>
          <w:rFonts w:ascii="Arial" w:hAnsi="Arial" w:cs="Arial"/>
        </w:rPr>
        <w:t xml:space="preserve">2013 </w:t>
      </w:r>
      <w:r w:rsidRPr="00981498">
        <w:rPr>
          <w:rFonts w:ascii="Arial" w:hAnsi="Arial" w:cs="Arial"/>
        </w:rPr>
        <w:t>Poppy</w:t>
      </w:r>
      <w:r>
        <w:rPr>
          <w:rFonts w:ascii="Arial" w:hAnsi="Arial" w:cs="Arial"/>
        </w:rPr>
        <w:t xml:space="preserve"> Appeal stock is well under way </w:t>
      </w:r>
      <w:r w:rsidRPr="00981498">
        <w:rPr>
          <w:rFonts w:ascii="Arial" w:hAnsi="Arial" w:cs="Arial"/>
        </w:rPr>
        <w:t>with over 75% of orders already dispatched</w:t>
      </w:r>
      <w:r w:rsidRPr="00981498">
        <w:rPr>
          <w:rFonts w:ascii="Arial" w:hAnsi="Arial" w:cs="Arial"/>
          <w:b/>
          <w:bCs/>
        </w:rPr>
        <w:t xml:space="preserve">. </w:t>
      </w:r>
      <w:r w:rsidRPr="00981498">
        <w:rPr>
          <w:rFonts w:ascii="Arial" w:hAnsi="Arial" w:cs="Arial"/>
        </w:rPr>
        <w:t xml:space="preserve">New products have been well received as </w:t>
      </w:r>
      <w:r>
        <w:rPr>
          <w:rFonts w:ascii="Arial" w:hAnsi="Arial" w:cs="Arial"/>
        </w:rPr>
        <w:t>they have been</w:t>
      </w:r>
      <w:r w:rsidRPr="00981498">
        <w:rPr>
          <w:rFonts w:ascii="Arial" w:hAnsi="Arial" w:cs="Arial"/>
        </w:rPr>
        <w:t xml:space="preserve"> </w:t>
      </w:r>
      <w:r>
        <w:rPr>
          <w:rFonts w:ascii="Arial" w:hAnsi="Arial" w:cs="Arial"/>
        </w:rPr>
        <w:t>taken</w:t>
      </w:r>
      <w:r w:rsidRPr="00981498">
        <w:rPr>
          <w:rFonts w:ascii="Arial" w:hAnsi="Arial" w:cs="Arial"/>
        </w:rPr>
        <w:t xml:space="preserve"> round to the PAO seminars throughout the summer . </w:t>
      </w:r>
    </w:p>
    <w:p w:rsidR="00425511" w:rsidRPr="00981498" w:rsidRDefault="00425511" w:rsidP="001B3D8F">
      <w:pPr>
        <w:pStyle w:val="ListParagraph"/>
        <w:numPr>
          <w:ilvl w:val="0"/>
          <w:numId w:val="19"/>
        </w:numPr>
        <w:ind w:left="360"/>
        <w:jc w:val="both"/>
        <w:rPr>
          <w:rFonts w:ascii="Arial" w:hAnsi="Arial" w:cs="Arial"/>
        </w:rPr>
      </w:pPr>
      <w:r w:rsidRPr="00981498">
        <w:rPr>
          <w:rFonts w:ascii="Arial" w:hAnsi="Arial" w:cs="Arial"/>
        </w:rPr>
        <w:t>Poppy production at Aylesford is being well managed and on target to meet the requirements of this year</w:t>
      </w:r>
      <w:r>
        <w:rPr>
          <w:rFonts w:ascii="Arial" w:hAnsi="Arial" w:cs="Arial"/>
        </w:rPr>
        <w:t>’</w:t>
      </w:r>
      <w:r w:rsidRPr="00981498">
        <w:rPr>
          <w:rFonts w:ascii="Arial" w:hAnsi="Arial" w:cs="Arial"/>
        </w:rPr>
        <w:t>s Appeal.</w:t>
      </w:r>
    </w:p>
    <w:p w:rsidR="00425511" w:rsidRPr="00DF45A7" w:rsidRDefault="00425511" w:rsidP="001B3D8F">
      <w:pPr>
        <w:pStyle w:val="ListParagraph"/>
        <w:numPr>
          <w:ilvl w:val="0"/>
          <w:numId w:val="19"/>
        </w:numPr>
        <w:ind w:left="360"/>
        <w:jc w:val="both"/>
        <w:rPr>
          <w:rFonts w:ascii="Arial" w:hAnsi="Arial" w:cs="Arial"/>
        </w:rPr>
      </w:pPr>
      <w:r w:rsidRPr="00981498">
        <w:rPr>
          <w:rFonts w:ascii="Arial" w:hAnsi="Arial" w:cs="Arial"/>
        </w:rPr>
        <w:t xml:space="preserve">Organisation for London </w:t>
      </w:r>
      <w:r>
        <w:rPr>
          <w:rFonts w:ascii="Arial" w:hAnsi="Arial" w:cs="Arial"/>
        </w:rPr>
        <w:t>Poppy Day has been well managed</w:t>
      </w:r>
      <w:r w:rsidRPr="00DF45A7">
        <w:rPr>
          <w:rFonts w:ascii="Arial" w:hAnsi="Arial" w:cs="Arial"/>
        </w:rPr>
        <w:t xml:space="preserve"> under the guidance of the new Coordinator Julia Armitage, and the aim to surpass £1m looks on course.</w:t>
      </w:r>
    </w:p>
    <w:p w:rsidR="001B3D8F" w:rsidRDefault="001B3D8F" w:rsidP="004725CA">
      <w:pPr>
        <w:spacing w:after="0"/>
        <w:rPr>
          <w:rFonts w:ascii="Arial" w:hAnsi="Arial" w:cs="Arial"/>
          <w:b/>
          <w:bCs/>
        </w:rPr>
      </w:pPr>
    </w:p>
    <w:p w:rsidR="00425511" w:rsidRPr="006015BE" w:rsidRDefault="00425511" w:rsidP="004725CA">
      <w:pPr>
        <w:spacing w:after="0"/>
        <w:rPr>
          <w:rFonts w:ascii="Arial" w:hAnsi="Arial" w:cs="Arial"/>
          <w:b/>
          <w:bCs/>
        </w:rPr>
      </w:pPr>
      <w:r>
        <w:rPr>
          <w:rFonts w:ascii="Arial" w:hAnsi="Arial" w:cs="Arial"/>
          <w:b/>
          <w:bCs/>
        </w:rPr>
        <w:t>Trading and Poppy Shop</w:t>
      </w:r>
    </w:p>
    <w:p w:rsidR="00425511" w:rsidRDefault="00425511" w:rsidP="001B3D8F">
      <w:pPr>
        <w:pStyle w:val="ListParagraph"/>
        <w:numPr>
          <w:ilvl w:val="0"/>
          <w:numId w:val="20"/>
        </w:numPr>
        <w:rPr>
          <w:rFonts w:ascii="Arial" w:eastAsia="Times New Roman" w:hAnsi="Arial" w:cs="Arial"/>
        </w:rPr>
      </w:pPr>
      <w:r w:rsidRPr="00981498">
        <w:rPr>
          <w:rFonts w:ascii="Arial" w:eastAsia="Times New Roman" w:hAnsi="Arial" w:cs="Arial"/>
        </w:rPr>
        <w:t>New Poppy Shop product ranges have been developed and produced to retain existing customers and gain new customer audiences.  In the Autumn/Winter Poppy Shop Catalogue there will be 90 new Legion branded products on offer to customers.</w:t>
      </w:r>
    </w:p>
    <w:p w:rsidR="00425511" w:rsidRDefault="00425511" w:rsidP="001B3D8F">
      <w:pPr>
        <w:pStyle w:val="ListParagraph"/>
        <w:numPr>
          <w:ilvl w:val="0"/>
          <w:numId w:val="20"/>
        </w:numPr>
        <w:rPr>
          <w:rFonts w:ascii="Arial" w:eastAsia="Times New Roman" w:hAnsi="Arial" w:cs="Arial"/>
        </w:rPr>
      </w:pPr>
      <w:r w:rsidRPr="00430726">
        <w:rPr>
          <w:rFonts w:ascii="Arial" w:eastAsia="Times New Roman" w:hAnsi="Arial" w:cs="Arial"/>
        </w:rPr>
        <w:t xml:space="preserve">In March, the Poppy Shop had two branded clothing items for sale.  By the beginning of October, </w:t>
      </w:r>
      <w:r w:rsidRPr="007941B2">
        <w:rPr>
          <w:rFonts w:ascii="Arial" w:eastAsia="Times New Roman" w:hAnsi="Arial" w:cs="Arial"/>
        </w:rPr>
        <w:t xml:space="preserve">the Poppy Shop will be selling 39 branded clothing items. The clothing includes hooded tops, polo shirts, rugby shirts, t-shirts, running vests and cycling shirts.  </w:t>
      </w:r>
    </w:p>
    <w:p w:rsidR="00425511" w:rsidRDefault="00425511" w:rsidP="001B3D8F">
      <w:pPr>
        <w:pStyle w:val="ListParagraph"/>
        <w:numPr>
          <w:ilvl w:val="0"/>
          <w:numId w:val="20"/>
        </w:numPr>
        <w:rPr>
          <w:rFonts w:ascii="Arial" w:eastAsia="Times New Roman" w:hAnsi="Arial" w:cs="Arial"/>
        </w:rPr>
      </w:pPr>
      <w:r w:rsidRPr="00981498">
        <w:rPr>
          <w:rFonts w:ascii="Arial" w:eastAsia="Times New Roman" w:hAnsi="Arial" w:cs="Arial"/>
        </w:rPr>
        <w:t>This new range of Poppy Shop merchandise is to be sold at key Legion events such as London Poppy Day, Festival of Remembrance in November and the British Military Tournament in December.</w:t>
      </w:r>
    </w:p>
    <w:p w:rsidR="004725CA" w:rsidRPr="001B3D8F" w:rsidRDefault="00425511" w:rsidP="001B3D8F">
      <w:pPr>
        <w:pStyle w:val="ListParagraph"/>
        <w:numPr>
          <w:ilvl w:val="0"/>
          <w:numId w:val="20"/>
        </w:numPr>
        <w:rPr>
          <w:rFonts w:ascii="Arial" w:hAnsi="Arial" w:cs="Arial"/>
          <w:b/>
        </w:rPr>
      </w:pPr>
      <w:r w:rsidRPr="001B3D8F">
        <w:rPr>
          <w:rFonts w:ascii="Arial" w:hAnsi="Arial" w:cs="Arial"/>
        </w:rPr>
        <w:t>Poppy shop income for this financial year is £2.26m. This is £420,000 higher compared to last year’s Poppy Shop income of £1.84million for the same period.</w:t>
      </w:r>
      <w:r w:rsidRPr="001B3D8F">
        <w:rPr>
          <w:rFonts w:ascii="Arial" w:hAnsi="Arial" w:cs="Arial"/>
        </w:rPr>
        <w:br/>
      </w:r>
    </w:p>
    <w:p w:rsidR="00425511" w:rsidRPr="006015BE" w:rsidRDefault="00425511" w:rsidP="004725CA">
      <w:pPr>
        <w:spacing w:after="0"/>
        <w:rPr>
          <w:rFonts w:ascii="Arial" w:hAnsi="Arial" w:cs="Arial"/>
          <w:b/>
        </w:rPr>
      </w:pPr>
      <w:r w:rsidRPr="006015BE">
        <w:rPr>
          <w:rFonts w:ascii="Arial" w:hAnsi="Arial" w:cs="Arial"/>
          <w:b/>
        </w:rPr>
        <w:t>Major Donors &amp; Trusts</w:t>
      </w:r>
    </w:p>
    <w:p w:rsidR="00425511" w:rsidRDefault="00425511" w:rsidP="001B3D8F">
      <w:pPr>
        <w:pStyle w:val="ListParagraph"/>
        <w:numPr>
          <w:ilvl w:val="0"/>
          <w:numId w:val="21"/>
        </w:numPr>
        <w:rPr>
          <w:rFonts w:ascii="Arial" w:hAnsi="Arial" w:cs="Arial"/>
        </w:rPr>
      </w:pPr>
      <w:r w:rsidRPr="00DF45A7">
        <w:rPr>
          <w:rFonts w:ascii="Arial" w:hAnsi="Arial" w:cs="Arial"/>
        </w:rPr>
        <w:t>The Major Donors &amp; Trusts department is currently ahead of its income budget, at £1.6 million for the year to date. Fundraising from Charitable Trusts is having a particularly good year, with £830k</w:t>
      </w:r>
      <w:r>
        <w:rPr>
          <w:rFonts w:ascii="Arial" w:hAnsi="Arial" w:cs="Arial"/>
        </w:rPr>
        <w:t>.</w:t>
      </w:r>
      <w:r w:rsidRPr="00DF45A7">
        <w:rPr>
          <w:rFonts w:ascii="Arial" w:hAnsi="Arial" w:cs="Arial"/>
        </w:rPr>
        <w:t xml:space="preserve"> Major Donors are not far behind on £668k. Major Donors &amp; Trusts are confident they will meet their fundraising target for 2012/13.</w:t>
      </w:r>
    </w:p>
    <w:p w:rsidR="004725CA" w:rsidRDefault="00425511" w:rsidP="004725CA">
      <w:pPr>
        <w:pStyle w:val="ListParagraph"/>
        <w:numPr>
          <w:ilvl w:val="0"/>
          <w:numId w:val="21"/>
        </w:numPr>
        <w:rPr>
          <w:rFonts w:ascii="Arial" w:hAnsi="Arial" w:cs="Arial"/>
        </w:rPr>
      </w:pPr>
      <w:r w:rsidRPr="00DF45A7">
        <w:rPr>
          <w:rFonts w:ascii="Arial" w:hAnsi="Arial" w:cs="Arial"/>
        </w:rPr>
        <w:t xml:space="preserve">The MOD Libor Fund has awarded a grant of £921k in support of the Legion’s Family Breaks programme in 2013/14. </w:t>
      </w:r>
      <w:r w:rsidRPr="00DF45A7">
        <w:rPr>
          <w:rFonts w:ascii="Arial" w:hAnsi="Arial" w:cs="Arial"/>
          <w:b/>
        </w:rPr>
        <w:t>Please note that this information is confidential until a public announcement is made by the government, currently scheduled for early October</w:t>
      </w:r>
      <w:r w:rsidRPr="00DF45A7">
        <w:rPr>
          <w:rFonts w:ascii="Arial" w:hAnsi="Arial" w:cs="Arial"/>
        </w:rPr>
        <w:t>. Major Donors &amp; Trusts hopes to submit 3 new applications for funding to the MOD Libor Fund during its next funding round in October.</w:t>
      </w:r>
      <w:r w:rsidRPr="00DF45A7">
        <w:rPr>
          <w:rFonts w:ascii="Arial" w:hAnsi="Arial" w:cs="Arial"/>
        </w:rPr>
        <w:br/>
      </w:r>
    </w:p>
    <w:p w:rsidR="000E094D" w:rsidRPr="000E094D" w:rsidRDefault="000E094D" w:rsidP="000E094D">
      <w:pPr>
        <w:pStyle w:val="ListParagraph"/>
        <w:ind w:left="360"/>
        <w:rPr>
          <w:rFonts w:ascii="Arial" w:hAnsi="Arial" w:cs="Arial"/>
        </w:rPr>
      </w:pPr>
    </w:p>
    <w:p w:rsidR="004725CA" w:rsidRPr="009A73AE" w:rsidRDefault="004725CA" w:rsidP="001B3D8F">
      <w:pPr>
        <w:pStyle w:val="ListParagraph"/>
        <w:numPr>
          <w:ilvl w:val="0"/>
          <w:numId w:val="29"/>
        </w:numPr>
        <w:contextualSpacing/>
        <w:rPr>
          <w:rFonts w:ascii="Arial" w:hAnsi="Arial" w:cs="Arial"/>
          <w:b/>
          <w:color w:val="FF0000"/>
          <w:sz w:val="32"/>
          <w:szCs w:val="32"/>
        </w:rPr>
      </w:pPr>
      <w:r>
        <w:rPr>
          <w:rFonts w:ascii="Arial" w:hAnsi="Arial" w:cs="Arial"/>
          <w:b/>
          <w:color w:val="FF0000"/>
          <w:sz w:val="32"/>
          <w:szCs w:val="32"/>
        </w:rPr>
        <w:t>Marketing &amp; Communications</w:t>
      </w:r>
      <w:r w:rsidRPr="009A73AE">
        <w:rPr>
          <w:rFonts w:ascii="Arial" w:hAnsi="Arial" w:cs="Arial"/>
          <w:b/>
          <w:color w:val="FF0000"/>
          <w:sz w:val="32"/>
          <w:szCs w:val="32"/>
        </w:rPr>
        <w:t xml:space="preserve"> </w:t>
      </w:r>
    </w:p>
    <w:p w:rsidR="00426E70" w:rsidRDefault="008E7187" w:rsidP="00426E70">
      <w:pPr>
        <w:pStyle w:val="ListParagraph"/>
        <w:numPr>
          <w:ilvl w:val="0"/>
          <w:numId w:val="32"/>
        </w:numPr>
        <w:contextualSpacing/>
        <w:rPr>
          <w:rFonts w:ascii="Arial" w:hAnsi="Arial" w:cs="Arial"/>
        </w:rPr>
      </w:pPr>
      <w:bookmarkStart w:id="5" w:name="Fundraising"/>
      <w:r w:rsidRPr="004725CA">
        <w:rPr>
          <w:rFonts w:ascii="Arial" w:hAnsi="Arial" w:cs="Arial"/>
        </w:rPr>
        <w:t xml:space="preserve">A national competition to find members of a band comprising Armed Forces children has proved a great success, with more than 1,000 auditions received from as far away as Kuwait and Gibraltar. The result is a five-member band of Service children ages 10 to 16, called </w:t>
      </w:r>
      <w:r w:rsidRPr="004725CA">
        <w:rPr>
          <w:rFonts w:ascii="Arial" w:hAnsi="Arial" w:cs="Arial"/>
          <w:bCs/>
        </w:rPr>
        <w:t>The Poppy Girls</w:t>
      </w:r>
      <w:r w:rsidRPr="004725CA">
        <w:rPr>
          <w:rFonts w:ascii="Arial" w:hAnsi="Arial" w:cs="Arial"/>
        </w:rPr>
        <w:t xml:space="preserve">, who have recorded the official Poppy Appeal single </w:t>
      </w:r>
      <w:r w:rsidRPr="004725CA">
        <w:rPr>
          <w:rFonts w:ascii="Arial" w:hAnsi="Arial" w:cs="Arial"/>
          <w:i/>
          <w:iCs/>
        </w:rPr>
        <w:t>“The Call (No Need To Say Goodbye</w:t>
      </w:r>
      <w:r w:rsidRPr="004725CA">
        <w:rPr>
          <w:rFonts w:ascii="Arial" w:hAnsi="Arial" w:cs="Arial"/>
        </w:rPr>
        <w:t xml:space="preserve">) with musical accompaniment from the RAF Central Band. There is a full schedule of TV and radio promotion set to kick off on 23 October with appearances on </w:t>
      </w:r>
      <w:r w:rsidRPr="004725CA">
        <w:rPr>
          <w:rFonts w:ascii="Arial" w:hAnsi="Arial" w:cs="Arial"/>
          <w:i/>
          <w:iCs/>
        </w:rPr>
        <w:t>The</w:t>
      </w:r>
      <w:r w:rsidRPr="004725CA">
        <w:rPr>
          <w:rFonts w:ascii="Arial" w:hAnsi="Arial" w:cs="Arial"/>
        </w:rPr>
        <w:t xml:space="preserve"> </w:t>
      </w:r>
      <w:r w:rsidRPr="004725CA">
        <w:rPr>
          <w:rFonts w:ascii="Arial" w:hAnsi="Arial" w:cs="Arial"/>
          <w:i/>
          <w:iCs/>
        </w:rPr>
        <w:t>One Show, BBC Breakfast, This Morning,</w:t>
      </w:r>
      <w:r w:rsidRPr="004725CA">
        <w:rPr>
          <w:rFonts w:ascii="Arial" w:hAnsi="Arial" w:cs="Arial"/>
        </w:rPr>
        <w:t xml:space="preserve"> to name a few. The girls have signed to Decca Records for a Christmas album with 50p from the sale of every single going to the Legion, with a minimum guarantee of £20,000.</w:t>
      </w:r>
    </w:p>
    <w:p w:rsidR="00426E70" w:rsidRDefault="008E7187" w:rsidP="00426E70">
      <w:pPr>
        <w:pStyle w:val="ListParagraph"/>
        <w:numPr>
          <w:ilvl w:val="0"/>
          <w:numId w:val="32"/>
        </w:numPr>
        <w:contextualSpacing/>
        <w:rPr>
          <w:rFonts w:ascii="Arial" w:hAnsi="Arial" w:cs="Arial"/>
        </w:rPr>
      </w:pPr>
      <w:r w:rsidRPr="00426E70">
        <w:rPr>
          <w:rFonts w:ascii="Arial" w:hAnsi="Arial" w:cs="Arial"/>
        </w:rPr>
        <w:t xml:space="preserve">The </w:t>
      </w:r>
      <w:r w:rsidRPr="00426E70">
        <w:rPr>
          <w:rFonts w:ascii="Arial" w:hAnsi="Arial" w:cs="Arial"/>
          <w:bCs/>
        </w:rPr>
        <w:t>Poppy Appeal Launch</w:t>
      </w:r>
      <w:r w:rsidRPr="00426E70">
        <w:rPr>
          <w:rFonts w:ascii="Arial" w:hAnsi="Arial" w:cs="Arial"/>
        </w:rPr>
        <w:t xml:space="preserve"> will take place at RAF Northolt on Thursday 24 October with a free concert for 2,500 Armed Forces families. Artists confirmed include: The Saturdays, Union J, Tich and The Poppy Girls. More details to come.</w:t>
      </w:r>
    </w:p>
    <w:p w:rsidR="00426E70" w:rsidRDefault="008E7187" w:rsidP="00426E70">
      <w:pPr>
        <w:pStyle w:val="ListParagraph"/>
        <w:numPr>
          <w:ilvl w:val="0"/>
          <w:numId w:val="32"/>
        </w:numPr>
        <w:contextualSpacing/>
        <w:rPr>
          <w:rFonts w:ascii="Arial" w:hAnsi="Arial" w:cs="Arial"/>
        </w:rPr>
      </w:pPr>
      <w:r w:rsidRPr="00426E70">
        <w:rPr>
          <w:rFonts w:ascii="Arial" w:hAnsi="Arial" w:cs="Arial"/>
        </w:rPr>
        <w:t xml:space="preserve">Trafalgar Square has been booked for </w:t>
      </w:r>
      <w:r w:rsidRPr="00426E70">
        <w:rPr>
          <w:rFonts w:ascii="Arial" w:hAnsi="Arial" w:cs="Arial"/>
          <w:bCs/>
        </w:rPr>
        <w:t>Silence In The Square</w:t>
      </w:r>
      <w:r w:rsidRPr="00426E70">
        <w:rPr>
          <w:rFonts w:ascii="Arial" w:hAnsi="Arial" w:cs="Arial"/>
        </w:rPr>
        <w:t xml:space="preserve"> on Monday 11 November, with a simultaneous webcast available to viewers worldwide.</w:t>
      </w:r>
    </w:p>
    <w:p w:rsidR="00426E70" w:rsidRDefault="008E7187" w:rsidP="00426E70">
      <w:pPr>
        <w:pStyle w:val="ListParagraph"/>
        <w:numPr>
          <w:ilvl w:val="0"/>
          <w:numId w:val="32"/>
        </w:numPr>
        <w:contextualSpacing/>
        <w:rPr>
          <w:rFonts w:ascii="Arial" w:hAnsi="Arial" w:cs="Arial"/>
        </w:rPr>
      </w:pPr>
      <w:r w:rsidRPr="00426E70">
        <w:rPr>
          <w:rFonts w:ascii="Arial" w:hAnsi="Arial" w:cs="Arial"/>
        </w:rPr>
        <w:t xml:space="preserve">The Director General appeared as the feature charity interview on </w:t>
      </w:r>
      <w:r w:rsidRPr="00426E70">
        <w:rPr>
          <w:rFonts w:ascii="Arial" w:hAnsi="Arial" w:cs="Arial"/>
          <w:bCs/>
        </w:rPr>
        <w:t>BFBS British Forces News</w:t>
      </w:r>
      <w:r w:rsidRPr="00426E70">
        <w:rPr>
          <w:rFonts w:ascii="Arial" w:hAnsi="Arial" w:cs="Arial"/>
        </w:rPr>
        <w:t xml:space="preserve"> to discuss the work of the Legion, with additional interviews appearing on BFBS Radio stations BFBS1 and BFBS2. The link to the interview was carried on the front page of the Legion’s website for a number of weeks.</w:t>
      </w:r>
    </w:p>
    <w:p w:rsidR="00426E70" w:rsidRDefault="008E7187" w:rsidP="00426E70">
      <w:pPr>
        <w:pStyle w:val="ListParagraph"/>
        <w:numPr>
          <w:ilvl w:val="0"/>
          <w:numId w:val="32"/>
        </w:numPr>
        <w:contextualSpacing/>
        <w:rPr>
          <w:rFonts w:ascii="Arial" w:hAnsi="Arial" w:cs="Arial"/>
        </w:rPr>
      </w:pPr>
      <w:r w:rsidRPr="00426E70">
        <w:rPr>
          <w:rFonts w:ascii="Arial" w:hAnsi="Arial" w:cs="Arial"/>
        </w:rPr>
        <w:t xml:space="preserve">The </w:t>
      </w:r>
      <w:r w:rsidRPr="00426E70">
        <w:rPr>
          <w:rFonts w:ascii="Arial" w:hAnsi="Arial" w:cs="Arial"/>
          <w:bCs/>
        </w:rPr>
        <w:t>Poppy Appeal 2013</w:t>
      </w:r>
      <w:r w:rsidRPr="00426E70">
        <w:rPr>
          <w:rFonts w:ascii="Arial" w:hAnsi="Arial" w:cs="Arial"/>
        </w:rPr>
        <w:t xml:space="preserve"> field pack containing key messages, sound bites, press release templates and a PA launch planning guide has been completed and distributed to CFRs, with wider circulation to follow.</w:t>
      </w:r>
    </w:p>
    <w:p w:rsidR="008E7187" w:rsidRPr="00426E70" w:rsidRDefault="008E7187" w:rsidP="00426E70">
      <w:pPr>
        <w:pStyle w:val="ListParagraph"/>
        <w:numPr>
          <w:ilvl w:val="0"/>
          <w:numId w:val="32"/>
        </w:numPr>
        <w:contextualSpacing/>
        <w:rPr>
          <w:rFonts w:ascii="Arial" w:hAnsi="Arial" w:cs="Arial"/>
        </w:rPr>
      </w:pPr>
      <w:r w:rsidRPr="00426E70">
        <w:rPr>
          <w:rFonts w:ascii="Arial" w:hAnsi="Arial" w:cs="Arial"/>
        </w:rPr>
        <w:t>The new ‘</w:t>
      </w:r>
      <w:r w:rsidRPr="00426E70">
        <w:rPr>
          <w:rFonts w:ascii="Arial" w:hAnsi="Arial" w:cs="Arial"/>
          <w:bCs/>
          <w:i/>
          <w:iCs/>
        </w:rPr>
        <w:t>In support of</w:t>
      </w:r>
      <w:r w:rsidRPr="00426E70">
        <w:rPr>
          <w:rFonts w:ascii="Arial" w:hAnsi="Arial" w:cs="Arial"/>
          <w:bCs/>
        </w:rPr>
        <w:t>’</w:t>
      </w:r>
      <w:r w:rsidRPr="00426E70">
        <w:rPr>
          <w:rFonts w:ascii="Arial" w:hAnsi="Arial" w:cs="Arial"/>
        </w:rPr>
        <w:t xml:space="preserve"> logo has been rolled out to allow the Legion to recognise altruistic supporters while protecting the charity’s official trademark. Extensive guidelines have been produced and presented to Fundraising and Armed Forces engagement staff. </w:t>
      </w:r>
    </w:p>
    <w:p w:rsidR="008E7187" w:rsidRPr="006963F3" w:rsidRDefault="008E7187" w:rsidP="008E7187">
      <w:pPr>
        <w:pStyle w:val="ListParagraph"/>
        <w:ind w:left="1440"/>
        <w:rPr>
          <w:rFonts w:ascii="Arial" w:hAnsi="Arial" w:cs="Arial"/>
        </w:rPr>
      </w:pPr>
    </w:p>
    <w:bookmarkEnd w:id="5"/>
    <w:p w:rsidR="0059279F" w:rsidRPr="00FE56D0" w:rsidRDefault="0059279F" w:rsidP="001468C5">
      <w:pPr>
        <w:spacing w:after="0" w:line="278" w:lineRule="auto"/>
        <w:rPr>
          <w:rFonts w:ascii="Arial" w:hAnsi="Arial" w:cs="Arial"/>
        </w:rPr>
      </w:pPr>
    </w:p>
    <w:p w:rsidR="0059279F" w:rsidRPr="00FE56D0" w:rsidRDefault="0059279F" w:rsidP="001468C5">
      <w:pPr>
        <w:spacing w:after="0" w:line="278" w:lineRule="auto"/>
        <w:rPr>
          <w:rFonts w:ascii="Arial" w:hAnsi="Arial" w:cs="Arial"/>
        </w:rPr>
      </w:pPr>
    </w:p>
    <w:p w:rsidR="00534BE4" w:rsidRPr="006963F3" w:rsidRDefault="00534BE4" w:rsidP="004C26D7">
      <w:pPr>
        <w:spacing w:after="0" w:line="278" w:lineRule="auto"/>
        <w:ind w:left="-142"/>
        <w:contextualSpacing/>
        <w:rPr>
          <w:rFonts w:ascii="Arial" w:hAnsi="Arial" w:cs="Arial"/>
          <w:b/>
          <w:i/>
          <w:color w:val="000000" w:themeColor="text1"/>
          <w:sz w:val="24"/>
          <w:szCs w:val="24"/>
        </w:rPr>
      </w:pPr>
      <w:r w:rsidRPr="006963F3">
        <w:rPr>
          <w:rFonts w:ascii="Arial" w:hAnsi="Arial" w:cs="Arial"/>
          <w:b/>
          <w:i/>
          <w:color w:val="000000" w:themeColor="text1"/>
          <w:sz w:val="24"/>
          <w:szCs w:val="24"/>
        </w:rPr>
        <w:t>Sarah Odams</w:t>
      </w:r>
    </w:p>
    <w:p w:rsidR="00534BE4" w:rsidRPr="006963F3" w:rsidRDefault="00534BE4" w:rsidP="004C26D7">
      <w:pPr>
        <w:spacing w:after="0" w:line="278" w:lineRule="auto"/>
        <w:ind w:left="-142"/>
        <w:contextualSpacing/>
        <w:rPr>
          <w:rFonts w:ascii="Arial" w:hAnsi="Arial" w:cs="Arial"/>
          <w:b/>
          <w:i/>
          <w:color w:val="000000" w:themeColor="text1"/>
          <w:sz w:val="24"/>
          <w:szCs w:val="24"/>
        </w:rPr>
      </w:pPr>
      <w:r w:rsidRPr="006963F3">
        <w:rPr>
          <w:rFonts w:ascii="Arial" w:hAnsi="Arial" w:cs="Arial"/>
          <w:b/>
          <w:i/>
          <w:color w:val="000000" w:themeColor="text1"/>
          <w:sz w:val="24"/>
          <w:szCs w:val="24"/>
        </w:rPr>
        <w:t>Internal Communication &amp; Engagement Officer</w:t>
      </w:r>
    </w:p>
    <w:p w:rsidR="00534BE4" w:rsidRPr="006963F3" w:rsidRDefault="00F67B1A" w:rsidP="004C26D7">
      <w:pPr>
        <w:spacing w:after="0" w:line="278" w:lineRule="auto"/>
        <w:ind w:left="-142"/>
        <w:contextualSpacing/>
        <w:rPr>
          <w:rFonts w:ascii="Arial" w:hAnsi="Arial" w:cs="Arial"/>
          <w:b/>
          <w:i/>
          <w:color w:val="000000" w:themeColor="text1"/>
          <w:sz w:val="24"/>
          <w:szCs w:val="24"/>
        </w:rPr>
      </w:pPr>
      <w:r>
        <w:rPr>
          <w:rFonts w:ascii="Arial" w:hAnsi="Arial" w:cs="Arial"/>
          <w:b/>
          <w:i/>
          <w:color w:val="000000" w:themeColor="text1"/>
          <w:sz w:val="24"/>
          <w:szCs w:val="24"/>
        </w:rPr>
        <w:t>October</w:t>
      </w:r>
      <w:r w:rsidR="00534BE4" w:rsidRPr="006963F3">
        <w:rPr>
          <w:rFonts w:ascii="Arial" w:hAnsi="Arial" w:cs="Arial"/>
          <w:b/>
          <w:i/>
          <w:color w:val="000000" w:themeColor="text1"/>
          <w:sz w:val="24"/>
          <w:szCs w:val="24"/>
        </w:rPr>
        <w:t xml:space="preserve"> 2013</w:t>
      </w:r>
    </w:p>
    <w:p w:rsidR="00FA5F3E" w:rsidRPr="006963F3" w:rsidRDefault="00FA5F3E" w:rsidP="001468C5">
      <w:pPr>
        <w:pStyle w:val="ListParagraph"/>
        <w:spacing w:line="278" w:lineRule="auto"/>
        <w:ind w:left="0"/>
        <w:rPr>
          <w:rFonts w:ascii="Arial" w:hAnsi="Arial" w:cs="Arial"/>
          <w:b/>
          <w:i/>
        </w:rPr>
      </w:pPr>
    </w:p>
    <w:sectPr w:rsidR="00FA5F3E" w:rsidRPr="006963F3" w:rsidSect="00B472E6">
      <w:headerReference w:type="default" r:id="rId15"/>
      <w:footerReference w:type="default" r:id="rId16"/>
      <w:pgSz w:w="11906" w:h="16838"/>
      <w:pgMar w:top="1134" w:right="1077"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BD" w:rsidRDefault="009D2ABD" w:rsidP="008966BA">
      <w:pPr>
        <w:spacing w:after="0" w:line="240" w:lineRule="auto"/>
      </w:pPr>
      <w:r>
        <w:separator/>
      </w:r>
    </w:p>
  </w:endnote>
  <w:endnote w:type="continuationSeparator" w:id="0">
    <w:p w:rsidR="009D2ABD" w:rsidRDefault="009D2ABD" w:rsidP="0089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468846"/>
      <w:docPartObj>
        <w:docPartGallery w:val="Page Numbers (Bottom of Page)"/>
        <w:docPartUnique/>
      </w:docPartObj>
    </w:sdtPr>
    <w:sdtEndPr>
      <w:rPr>
        <w:rFonts w:ascii="Arial" w:hAnsi="Arial" w:cs="Arial"/>
        <w:color w:val="808080" w:themeColor="background1" w:themeShade="80"/>
        <w:spacing w:val="60"/>
        <w:sz w:val="16"/>
        <w:szCs w:val="16"/>
      </w:rPr>
    </w:sdtEndPr>
    <w:sdtContent>
      <w:p w:rsidR="004725CA" w:rsidRPr="008B01D7" w:rsidRDefault="004725CA">
        <w:pPr>
          <w:pStyle w:val="Footer"/>
          <w:pBdr>
            <w:top w:val="single" w:sz="4" w:space="1" w:color="D9D9D9" w:themeColor="background1" w:themeShade="D9"/>
          </w:pBdr>
          <w:rPr>
            <w:rFonts w:ascii="Arial" w:hAnsi="Arial" w:cs="Arial"/>
            <w:b/>
            <w:bCs/>
            <w:sz w:val="16"/>
            <w:szCs w:val="16"/>
          </w:rPr>
        </w:pPr>
        <w:r w:rsidRPr="008B01D7">
          <w:rPr>
            <w:rFonts w:ascii="Arial" w:hAnsi="Arial" w:cs="Arial"/>
            <w:sz w:val="16"/>
            <w:szCs w:val="16"/>
          </w:rPr>
          <w:fldChar w:fldCharType="begin"/>
        </w:r>
        <w:r w:rsidRPr="008B01D7">
          <w:rPr>
            <w:rFonts w:ascii="Arial" w:hAnsi="Arial" w:cs="Arial"/>
            <w:sz w:val="16"/>
            <w:szCs w:val="16"/>
          </w:rPr>
          <w:instrText xml:space="preserve"> PAGE   \* MERGEFORMAT </w:instrText>
        </w:r>
        <w:r w:rsidRPr="008B01D7">
          <w:rPr>
            <w:rFonts w:ascii="Arial" w:hAnsi="Arial" w:cs="Arial"/>
            <w:sz w:val="16"/>
            <w:szCs w:val="16"/>
          </w:rPr>
          <w:fldChar w:fldCharType="separate"/>
        </w:r>
        <w:r w:rsidR="004F7C07" w:rsidRPr="004F7C07">
          <w:rPr>
            <w:rFonts w:ascii="Arial" w:hAnsi="Arial" w:cs="Arial"/>
            <w:b/>
            <w:bCs/>
            <w:noProof/>
            <w:sz w:val="16"/>
            <w:szCs w:val="16"/>
          </w:rPr>
          <w:t>2</w:t>
        </w:r>
        <w:r w:rsidRPr="008B01D7">
          <w:rPr>
            <w:rFonts w:ascii="Arial" w:hAnsi="Arial" w:cs="Arial"/>
            <w:b/>
            <w:bCs/>
            <w:noProof/>
            <w:sz w:val="16"/>
            <w:szCs w:val="16"/>
          </w:rPr>
          <w:fldChar w:fldCharType="end"/>
        </w:r>
        <w:r w:rsidRPr="008B01D7">
          <w:rPr>
            <w:rFonts w:ascii="Arial" w:hAnsi="Arial" w:cs="Arial"/>
            <w:b/>
            <w:bCs/>
            <w:sz w:val="16"/>
            <w:szCs w:val="16"/>
          </w:rPr>
          <w:t xml:space="preserve"> | </w:t>
        </w:r>
        <w:r w:rsidRPr="008B01D7">
          <w:rPr>
            <w:rFonts w:ascii="Arial" w:hAnsi="Arial" w:cs="Arial"/>
            <w:color w:val="808080" w:themeColor="background1" w:themeShade="80"/>
            <w:spacing w:val="60"/>
            <w:sz w:val="16"/>
            <w:szCs w:val="16"/>
          </w:rPr>
          <w:t>Page</w:t>
        </w:r>
      </w:p>
    </w:sdtContent>
  </w:sdt>
  <w:p w:rsidR="004725CA" w:rsidRDefault="00472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BD" w:rsidRDefault="009D2ABD" w:rsidP="008966BA">
      <w:pPr>
        <w:spacing w:after="0" w:line="240" w:lineRule="auto"/>
      </w:pPr>
      <w:r>
        <w:separator/>
      </w:r>
    </w:p>
  </w:footnote>
  <w:footnote w:type="continuationSeparator" w:id="0">
    <w:p w:rsidR="009D2ABD" w:rsidRDefault="009D2ABD" w:rsidP="00896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CA" w:rsidRDefault="004725CA" w:rsidP="00A16D29">
    <w:pPr>
      <w:autoSpaceDE w:val="0"/>
      <w:autoSpaceDN w:val="0"/>
      <w:adjustRightInd w:val="0"/>
      <w:spacing w:before="100" w:beforeAutospacing="1" w:after="100" w:afterAutospacing="1"/>
      <w:ind w:left="1298" w:firstLine="142"/>
      <w:rPr>
        <w:rFonts w:ascii="Century Gothic" w:hAnsi="Century Gothic"/>
        <w:b/>
        <w:color w:val="808080"/>
        <w:sz w:val="28"/>
        <w:szCs w:val="28"/>
      </w:rPr>
    </w:pPr>
    <w:r>
      <w:rPr>
        <w:rFonts w:ascii="Century Gothic" w:hAnsi="Century Gothic"/>
        <w:noProof/>
      </w:rPr>
      <w:drawing>
        <wp:anchor distT="0" distB="0" distL="114300" distR="114300" simplePos="0" relativeHeight="251659264" behindDoc="0" locked="0" layoutInCell="1" allowOverlap="1" wp14:anchorId="21F5802B" wp14:editId="6242A804">
          <wp:simplePos x="0" y="0"/>
          <wp:positionH relativeFrom="column">
            <wp:posOffset>-76200</wp:posOffset>
          </wp:positionH>
          <wp:positionV relativeFrom="paragraph">
            <wp:posOffset>6350</wp:posOffset>
          </wp:positionV>
          <wp:extent cx="661035" cy="7918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color w:val="808080"/>
        <w:sz w:val="28"/>
        <w:szCs w:val="28"/>
      </w:rPr>
      <w:t>Legion Update – Autumn 2013</w:t>
    </w:r>
    <w:r w:rsidRPr="00CE6F4A">
      <w:rPr>
        <w:rFonts w:ascii="Century Gothic" w:hAnsi="Century Gothic"/>
        <w:b/>
        <w:color w:val="808080"/>
        <w:sz w:val="28"/>
        <w:szCs w:val="28"/>
      </w:rPr>
      <w:t xml:space="preserve"> </w:t>
    </w:r>
  </w:p>
  <w:p w:rsidR="004725CA" w:rsidRDefault="004725CA" w:rsidP="00A16D29">
    <w:pPr>
      <w:autoSpaceDE w:val="0"/>
      <w:autoSpaceDN w:val="0"/>
      <w:adjustRightInd w:val="0"/>
      <w:spacing w:before="100" w:beforeAutospacing="1" w:after="100" w:afterAutospacing="1"/>
      <w:ind w:left="1298" w:firstLine="142"/>
      <w:rPr>
        <w:rFonts w:ascii="Century Gothic" w:hAnsi="Century Gothic"/>
        <w:b/>
        <w:color w:val="808080"/>
        <w:sz w:val="28"/>
        <w:szCs w:val="28"/>
      </w:rPr>
    </w:pPr>
  </w:p>
  <w:p w:rsidR="004725CA" w:rsidRDefault="004725CA" w:rsidP="00A16D29">
    <w:pPr>
      <w:pStyle w:val="Header"/>
    </w:pPr>
  </w:p>
  <w:p w:rsidR="004725CA" w:rsidRPr="00A16D29" w:rsidRDefault="004725CA" w:rsidP="00A16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List31"/>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1F5550"/>
    <w:multiLevelType w:val="hybridMultilevel"/>
    <w:tmpl w:val="83E2DCD2"/>
    <w:lvl w:ilvl="0" w:tplc="2B78FD3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nsid w:val="004056A1"/>
    <w:multiLevelType w:val="hybridMultilevel"/>
    <w:tmpl w:val="5F1AC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A95FDC"/>
    <w:multiLevelType w:val="hybridMultilevel"/>
    <w:tmpl w:val="1646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82ADC"/>
    <w:multiLevelType w:val="hybridMultilevel"/>
    <w:tmpl w:val="F5347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9556C9"/>
    <w:multiLevelType w:val="hybridMultilevel"/>
    <w:tmpl w:val="2B32641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AA50B4"/>
    <w:multiLevelType w:val="hybridMultilevel"/>
    <w:tmpl w:val="C1A8F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B91AE9"/>
    <w:multiLevelType w:val="hybridMultilevel"/>
    <w:tmpl w:val="062887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8984086"/>
    <w:multiLevelType w:val="hybridMultilevel"/>
    <w:tmpl w:val="52A60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011BB7"/>
    <w:multiLevelType w:val="hybridMultilevel"/>
    <w:tmpl w:val="0828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01497B"/>
    <w:multiLevelType w:val="hybridMultilevel"/>
    <w:tmpl w:val="8B026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F65AC2"/>
    <w:multiLevelType w:val="hybridMultilevel"/>
    <w:tmpl w:val="E260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C4C37"/>
    <w:multiLevelType w:val="hybridMultilevel"/>
    <w:tmpl w:val="FA342A96"/>
    <w:lvl w:ilvl="0" w:tplc="A13E4E3E">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3">
    <w:nsid w:val="410C1816"/>
    <w:multiLevelType w:val="hybridMultilevel"/>
    <w:tmpl w:val="3F1ED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544FB0"/>
    <w:multiLevelType w:val="hybridMultilevel"/>
    <w:tmpl w:val="8DC2F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DE0A5B"/>
    <w:multiLevelType w:val="hybridMultilevel"/>
    <w:tmpl w:val="E7FE9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BF0BBE"/>
    <w:multiLevelType w:val="hybridMultilevel"/>
    <w:tmpl w:val="2ED4C3C2"/>
    <w:lvl w:ilvl="0" w:tplc="08090005">
      <w:start w:val="1"/>
      <w:numFmt w:val="bullet"/>
      <w:pStyle w:val="List210"/>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E95D71"/>
    <w:multiLevelType w:val="hybridMultilevel"/>
    <w:tmpl w:val="E85EE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955158F"/>
    <w:multiLevelType w:val="hybridMultilevel"/>
    <w:tmpl w:val="6F38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816B45"/>
    <w:multiLevelType w:val="hybridMultilevel"/>
    <w:tmpl w:val="26C4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4B02C5"/>
    <w:multiLevelType w:val="hybridMultilevel"/>
    <w:tmpl w:val="F918B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F9D71A8"/>
    <w:multiLevelType w:val="hybridMultilevel"/>
    <w:tmpl w:val="12EA0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A8F689B"/>
    <w:multiLevelType w:val="hybridMultilevel"/>
    <w:tmpl w:val="ABEE51B4"/>
    <w:lvl w:ilvl="0" w:tplc="08090001">
      <w:start w:val="1"/>
      <w:numFmt w:val="bullet"/>
      <w:lvlText w:val=""/>
      <w:lvlJc w:val="left"/>
      <w:pPr>
        <w:ind w:left="218" w:hanging="36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3">
    <w:nsid w:val="609B6380"/>
    <w:multiLevelType w:val="hybridMultilevel"/>
    <w:tmpl w:val="0E867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3B13A61"/>
    <w:multiLevelType w:val="hybridMultilevel"/>
    <w:tmpl w:val="E6BA2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5676500"/>
    <w:multiLevelType w:val="hybridMultilevel"/>
    <w:tmpl w:val="A514625A"/>
    <w:lvl w:ilvl="0" w:tplc="19064B72">
      <w:start w:val="5"/>
      <w:numFmt w:val="decimal"/>
      <w:lvlText w:val="%1"/>
      <w:lvlJc w:val="left"/>
      <w:pPr>
        <w:ind w:left="720" w:hanging="360"/>
      </w:pPr>
      <w:rPr>
        <w:rFonts w:hint="default"/>
        <w:b/>
        <w:i w:val="0"/>
        <w:color w:val="FF000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153026"/>
    <w:multiLevelType w:val="hybridMultilevel"/>
    <w:tmpl w:val="B1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E5406D"/>
    <w:multiLevelType w:val="hybridMultilevel"/>
    <w:tmpl w:val="BDDE8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2904C5F"/>
    <w:multiLevelType w:val="hybridMultilevel"/>
    <w:tmpl w:val="21CE5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9EF107E"/>
    <w:multiLevelType w:val="hybridMultilevel"/>
    <w:tmpl w:val="EEACC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B6066BA"/>
    <w:multiLevelType w:val="hybridMultilevel"/>
    <w:tmpl w:val="71844FB0"/>
    <w:lvl w:ilvl="0" w:tplc="08090001">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BC3316D"/>
    <w:multiLevelType w:val="hybridMultilevel"/>
    <w:tmpl w:val="270C7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CCB3CB2"/>
    <w:multiLevelType w:val="hybridMultilevel"/>
    <w:tmpl w:val="D7D47A04"/>
    <w:lvl w:ilvl="0" w:tplc="6EC29BE2">
      <w:start w:val="1"/>
      <w:numFmt w:val="decimal"/>
      <w:lvlText w:val="%1"/>
      <w:lvlJc w:val="left"/>
      <w:pPr>
        <w:ind w:left="713" w:hanging="855"/>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30"/>
  </w:num>
  <w:num w:numId="2">
    <w:abstractNumId w:val="0"/>
  </w:num>
  <w:num w:numId="3">
    <w:abstractNumId w:val="16"/>
  </w:num>
  <w:num w:numId="4">
    <w:abstractNumId w:val="18"/>
  </w:num>
  <w:num w:numId="5">
    <w:abstractNumId w:val="19"/>
  </w:num>
  <w:num w:numId="6">
    <w:abstractNumId w:val="26"/>
  </w:num>
  <w:num w:numId="7">
    <w:abstractNumId w:val="11"/>
  </w:num>
  <w:num w:numId="8">
    <w:abstractNumId w:val="20"/>
  </w:num>
  <w:num w:numId="9">
    <w:abstractNumId w:val="17"/>
  </w:num>
  <w:num w:numId="10">
    <w:abstractNumId w:val="3"/>
  </w:num>
  <w:num w:numId="11">
    <w:abstractNumId w:val="27"/>
  </w:num>
  <w:num w:numId="12">
    <w:abstractNumId w:val="28"/>
  </w:num>
  <w:num w:numId="13">
    <w:abstractNumId w:val="14"/>
  </w:num>
  <w:num w:numId="14">
    <w:abstractNumId w:val="21"/>
  </w:num>
  <w:num w:numId="15">
    <w:abstractNumId w:val="6"/>
  </w:num>
  <w:num w:numId="16">
    <w:abstractNumId w:val="31"/>
  </w:num>
  <w:num w:numId="17">
    <w:abstractNumId w:val="24"/>
  </w:num>
  <w:num w:numId="18">
    <w:abstractNumId w:val="15"/>
  </w:num>
  <w:num w:numId="19">
    <w:abstractNumId w:val="9"/>
  </w:num>
  <w:num w:numId="20">
    <w:abstractNumId w:val="29"/>
  </w:num>
  <w:num w:numId="21">
    <w:abstractNumId w:val="13"/>
  </w:num>
  <w:num w:numId="22">
    <w:abstractNumId w:val="8"/>
  </w:num>
  <w:num w:numId="23">
    <w:abstractNumId w:val="1"/>
  </w:num>
  <w:num w:numId="24">
    <w:abstractNumId w:val="32"/>
  </w:num>
  <w:num w:numId="25">
    <w:abstractNumId w:val="5"/>
  </w:num>
  <w:num w:numId="26">
    <w:abstractNumId w:val="7"/>
  </w:num>
  <w:num w:numId="27">
    <w:abstractNumId w:val="22"/>
  </w:num>
  <w:num w:numId="28">
    <w:abstractNumId w:val="23"/>
  </w:num>
  <w:num w:numId="29">
    <w:abstractNumId w:val="12"/>
  </w:num>
  <w:num w:numId="30">
    <w:abstractNumId w:val="10"/>
  </w:num>
  <w:num w:numId="31">
    <w:abstractNumId w:val="4"/>
  </w:num>
  <w:num w:numId="32">
    <w:abstractNumId w:val="2"/>
  </w:num>
  <w:num w:numId="33">
    <w:abstractNumId w:val="17"/>
  </w:num>
  <w:num w:numId="34">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D7"/>
    <w:rsid w:val="0000060A"/>
    <w:rsid w:val="00006822"/>
    <w:rsid w:val="00017DEE"/>
    <w:rsid w:val="00031942"/>
    <w:rsid w:val="00044B88"/>
    <w:rsid w:val="000466D5"/>
    <w:rsid w:val="00061C43"/>
    <w:rsid w:val="0007112F"/>
    <w:rsid w:val="00071147"/>
    <w:rsid w:val="000726A3"/>
    <w:rsid w:val="00076DF7"/>
    <w:rsid w:val="00077B1D"/>
    <w:rsid w:val="00094B30"/>
    <w:rsid w:val="000A2D4C"/>
    <w:rsid w:val="000A786D"/>
    <w:rsid w:val="000B0659"/>
    <w:rsid w:val="000B2381"/>
    <w:rsid w:val="000C5BF4"/>
    <w:rsid w:val="000C6E64"/>
    <w:rsid w:val="000D5458"/>
    <w:rsid w:val="000E094D"/>
    <w:rsid w:val="0010606B"/>
    <w:rsid w:val="00131180"/>
    <w:rsid w:val="00133418"/>
    <w:rsid w:val="001468C5"/>
    <w:rsid w:val="0015357D"/>
    <w:rsid w:val="00160D26"/>
    <w:rsid w:val="00166507"/>
    <w:rsid w:val="00174AFC"/>
    <w:rsid w:val="00192943"/>
    <w:rsid w:val="00195B08"/>
    <w:rsid w:val="001974C6"/>
    <w:rsid w:val="001A03FF"/>
    <w:rsid w:val="001B3D8F"/>
    <w:rsid w:val="001B70FB"/>
    <w:rsid w:val="001D2156"/>
    <w:rsid w:val="001D6540"/>
    <w:rsid w:val="001D7F8E"/>
    <w:rsid w:val="001E413B"/>
    <w:rsid w:val="001E436A"/>
    <w:rsid w:val="001E6760"/>
    <w:rsid w:val="001F4674"/>
    <w:rsid w:val="00243749"/>
    <w:rsid w:val="00255789"/>
    <w:rsid w:val="002634C0"/>
    <w:rsid w:val="00270054"/>
    <w:rsid w:val="00282BAF"/>
    <w:rsid w:val="00294CF0"/>
    <w:rsid w:val="002B389A"/>
    <w:rsid w:val="002C50F3"/>
    <w:rsid w:val="002C601F"/>
    <w:rsid w:val="002D7FCD"/>
    <w:rsid w:val="002E446D"/>
    <w:rsid w:val="002E4593"/>
    <w:rsid w:val="002F720E"/>
    <w:rsid w:val="0031132E"/>
    <w:rsid w:val="00324627"/>
    <w:rsid w:val="00333C10"/>
    <w:rsid w:val="00333CA6"/>
    <w:rsid w:val="003404B2"/>
    <w:rsid w:val="0034078E"/>
    <w:rsid w:val="003416CF"/>
    <w:rsid w:val="00380B86"/>
    <w:rsid w:val="003912B8"/>
    <w:rsid w:val="0039600D"/>
    <w:rsid w:val="003D6FAC"/>
    <w:rsid w:val="003E0649"/>
    <w:rsid w:val="003E1A7E"/>
    <w:rsid w:val="003F108E"/>
    <w:rsid w:val="003F4E31"/>
    <w:rsid w:val="003F6C16"/>
    <w:rsid w:val="0041109B"/>
    <w:rsid w:val="00417952"/>
    <w:rsid w:val="00425511"/>
    <w:rsid w:val="00426E70"/>
    <w:rsid w:val="00430726"/>
    <w:rsid w:val="00442290"/>
    <w:rsid w:val="0045174B"/>
    <w:rsid w:val="0045268E"/>
    <w:rsid w:val="00461751"/>
    <w:rsid w:val="004725CA"/>
    <w:rsid w:val="0047795F"/>
    <w:rsid w:val="00486E3B"/>
    <w:rsid w:val="004C26D7"/>
    <w:rsid w:val="004C2DB6"/>
    <w:rsid w:val="004C47C6"/>
    <w:rsid w:val="004C704D"/>
    <w:rsid w:val="004D0931"/>
    <w:rsid w:val="004D3D76"/>
    <w:rsid w:val="004D4FD8"/>
    <w:rsid w:val="004F60B9"/>
    <w:rsid w:val="004F7838"/>
    <w:rsid w:val="004F7C07"/>
    <w:rsid w:val="0050356A"/>
    <w:rsid w:val="0050362B"/>
    <w:rsid w:val="00503AF2"/>
    <w:rsid w:val="00534BE4"/>
    <w:rsid w:val="00541062"/>
    <w:rsid w:val="0055445A"/>
    <w:rsid w:val="00565276"/>
    <w:rsid w:val="00575A51"/>
    <w:rsid w:val="00575ADD"/>
    <w:rsid w:val="005833E1"/>
    <w:rsid w:val="0059279F"/>
    <w:rsid w:val="005B48F2"/>
    <w:rsid w:val="005B64D5"/>
    <w:rsid w:val="005C468E"/>
    <w:rsid w:val="005C5624"/>
    <w:rsid w:val="005D3304"/>
    <w:rsid w:val="005D7C83"/>
    <w:rsid w:val="005E1B65"/>
    <w:rsid w:val="006015BE"/>
    <w:rsid w:val="006030C9"/>
    <w:rsid w:val="0061248C"/>
    <w:rsid w:val="00646AD3"/>
    <w:rsid w:val="00655891"/>
    <w:rsid w:val="00674FA4"/>
    <w:rsid w:val="00694303"/>
    <w:rsid w:val="006963F3"/>
    <w:rsid w:val="006A45D2"/>
    <w:rsid w:val="006A4FF6"/>
    <w:rsid w:val="006B5AA0"/>
    <w:rsid w:val="006C6381"/>
    <w:rsid w:val="006D135F"/>
    <w:rsid w:val="006E45BB"/>
    <w:rsid w:val="006F0F7B"/>
    <w:rsid w:val="006F7851"/>
    <w:rsid w:val="0070001E"/>
    <w:rsid w:val="0070600D"/>
    <w:rsid w:val="00707F50"/>
    <w:rsid w:val="0072654F"/>
    <w:rsid w:val="00733852"/>
    <w:rsid w:val="00740D79"/>
    <w:rsid w:val="00741E0D"/>
    <w:rsid w:val="00742A63"/>
    <w:rsid w:val="00746485"/>
    <w:rsid w:val="00747021"/>
    <w:rsid w:val="00751497"/>
    <w:rsid w:val="00770E6B"/>
    <w:rsid w:val="00786A1F"/>
    <w:rsid w:val="00791E42"/>
    <w:rsid w:val="00793C51"/>
    <w:rsid w:val="007941B2"/>
    <w:rsid w:val="0079552B"/>
    <w:rsid w:val="00797FC1"/>
    <w:rsid w:val="007A295A"/>
    <w:rsid w:val="007A40FA"/>
    <w:rsid w:val="007A611B"/>
    <w:rsid w:val="007D5391"/>
    <w:rsid w:val="007E571D"/>
    <w:rsid w:val="007F1345"/>
    <w:rsid w:val="00815892"/>
    <w:rsid w:val="00862185"/>
    <w:rsid w:val="00862473"/>
    <w:rsid w:val="008663A0"/>
    <w:rsid w:val="008711D5"/>
    <w:rsid w:val="008725E3"/>
    <w:rsid w:val="00880732"/>
    <w:rsid w:val="00884B61"/>
    <w:rsid w:val="00890FB8"/>
    <w:rsid w:val="008966BA"/>
    <w:rsid w:val="008A161A"/>
    <w:rsid w:val="008B01D7"/>
    <w:rsid w:val="008B37B4"/>
    <w:rsid w:val="008C5654"/>
    <w:rsid w:val="008C66A7"/>
    <w:rsid w:val="008D2996"/>
    <w:rsid w:val="008D6D54"/>
    <w:rsid w:val="008E4FAE"/>
    <w:rsid w:val="008E7187"/>
    <w:rsid w:val="008F2C0E"/>
    <w:rsid w:val="00900959"/>
    <w:rsid w:val="009021FD"/>
    <w:rsid w:val="00920430"/>
    <w:rsid w:val="0092153E"/>
    <w:rsid w:val="00922781"/>
    <w:rsid w:val="00932535"/>
    <w:rsid w:val="00937C4C"/>
    <w:rsid w:val="009415CF"/>
    <w:rsid w:val="009432F2"/>
    <w:rsid w:val="00943922"/>
    <w:rsid w:val="00946485"/>
    <w:rsid w:val="0095777F"/>
    <w:rsid w:val="00963972"/>
    <w:rsid w:val="0097394C"/>
    <w:rsid w:val="00980C6E"/>
    <w:rsid w:val="00981498"/>
    <w:rsid w:val="00994724"/>
    <w:rsid w:val="009951BE"/>
    <w:rsid w:val="009A2FFE"/>
    <w:rsid w:val="009A5540"/>
    <w:rsid w:val="009A73AE"/>
    <w:rsid w:val="009B3187"/>
    <w:rsid w:val="009B75DB"/>
    <w:rsid w:val="009C31AE"/>
    <w:rsid w:val="009D2ABD"/>
    <w:rsid w:val="009E650A"/>
    <w:rsid w:val="009E72A4"/>
    <w:rsid w:val="009F2E40"/>
    <w:rsid w:val="00A0192E"/>
    <w:rsid w:val="00A0299D"/>
    <w:rsid w:val="00A05940"/>
    <w:rsid w:val="00A130B4"/>
    <w:rsid w:val="00A13915"/>
    <w:rsid w:val="00A16D29"/>
    <w:rsid w:val="00A21FF1"/>
    <w:rsid w:val="00A30216"/>
    <w:rsid w:val="00A561E8"/>
    <w:rsid w:val="00A577A4"/>
    <w:rsid w:val="00A74694"/>
    <w:rsid w:val="00A74FB7"/>
    <w:rsid w:val="00A851F2"/>
    <w:rsid w:val="00A85E53"/>
    <w:rsid w:val="00AA2A50"/>
    <w:rsid w:val="00AA442F"/>
    <w:rsid w:val="00AC0354"/>
    <w:rsid w:val="00AC08A6"/>
    <w:rsid w:val="00AC7FA6"/>
    <w:rsid w:val="00AD78C6"/>
    <w:rsid w:val="00AE0D27"/>
    <w:rsid w:val="00AF0CFC"/>
    <w:rsid w:val="00AF486D"/>
    <w:rsid w:val="00B01423"/>
    <w:rsid w:val="00B01B18"/>
    <w:rsid w:val="00B1310C"/>
    <w:rsid w:val="00B24AEC"/>
    <w:rsid w:val="00B25A2D"/>
    <w:rsid w:val="00B279A8"/>
    <w:rsid w:val="00B33E57"/>
    <w:rsid w:val="00B3786A"/>
    <w:rsid w:val="00B438EB"/>
    <w:rsid w:val="00B46C14"/>
    <w:rsid w:val="00B472E6"/>
    <w:rsid w:val="00B50EF1"/>
    <w:rsid w:val="00B55285"/>
    <w:rsid w:val="00B622F8"/>
    <w:rsid w:val="00B65A29"/>
    <w:rsid w:val="00B85064"/>
    <w:rsid w:val="00B867BD"/>
    <w:rsid w:val="00B90867"/>
    <w:rsid w:val="00B936EB"/>
    <w:rsid w:val="00BA0BCD"/>
    <w:rsid w:val="00BA29E2"/>
    <w:rsid w:val="00BA62D5"/>
    <w:rsid w:val="00BA6411"/>
    <w:rsid w:val="00BA7672"/>
    <w:rsid w:val="00BB0EFA"/>
    <w:rsid w:val="00BC42F1"/>
    <w:rsid w:val="00BC6464"/>
    <w:rsid w:val="00BD0A10"/>
    <w:rsid w:val="00BD0ADE"/>
    <w:rsid w:val="00BD32E4"/>
    <w:rsid w:val="00BF1FCD"/>
    <w:rsid w:val="00C108EE"/>
    <w:rsid w:val="00C1737C"/>
    <w:rsid w:val="00C209F9"/>
    <w:rsid w:val="00C34FD3"/>
    <w:rsid w:val="00C40562"/>
    <w:rsid w:val="00C6140E"/>
    <w:rsid w:val="00C625B2"/>
    <w:rsid w:val="00C736D0"/>
    <w:rsid w:val="00C75A22"/>
    <w:rsid w:val="00C81728"/>
    <w:rsid w:val="00C85AB0"/>
    <w:rsid w:val="00C870A9"/>
    <w:rsid w:val="00C90127"/>
    <w:rsid w:val="00CD1CB9"/>
    <w:rsid w:val="00CF6B0A"/>
    <w:rsid w:val="00D04549"/>
    <w:rsid w:val="00D052C9"/>
    <w:rsid w:val="00D170BB"/>
    <w:rsid w:val="00D25D8C"/>
    <w:rsid w:val="00D551FF"/>
    <w:rsid w:val="00D716D3"/>
    <w:rsid w:val="00D7395D"/>
    <w:rsid w:val="00D74479"/>
    <w:rsid w:val="00D822A4"/>
    <w:rsid w:val="00D8672D"/>
    <w:rsid w:val="00D976F7"/>
    <w:rsid w:val="00DB3F6E"/>
    <w:rsid w:val="00DB5BE6"/>
    <w:rsid w:val="00DC2803"/>
    <w:rsid w:val="00DD3DCE"/>
    <w:rsid w:val="00DF45A7"/>
    <w:rsid w:val="00DF5182"/>
    <w:rsid w:val="00DF5241"/>
    <w:rsid w:val="00E04769"/>
    <w:rsid w:val="00E04BD4"/>
    <w:rsid w:val="00E17CC9"/>
    <w:rsid w:val="00E27079"/>
    <w:rsid w:val="00E344A6"/>
    <w:rsid w:val="00E42E38"/>
    <w:rsid w:val="00E61252"/>
    <w:rsid w:val="00E63CF5"/>
    <w:rsid w:val="00E64296"/>
    <w:rsid w:val="00E657E2"/>
    <w:rsid w:val="00E83DB0"/>
    <w:rsid w:val="00EA77B2"/>
    <w:rsid w:val="00EB6F94"/>
    <w:rsid w:val="00EB7204"/>
    <w:rsid w:val="00EC6299"/>
    <w:rsid w:val="00EC7910"/>
    <w:rsid w:val="00ED6DCA"/>
    <w:rsid w:val="00EE2010"/>
    <w:rsid w:val="00EE5110"/>
    <w:rsid w:val="00F01F01"/>
    <w:rsid w:val="00F04B03"/>
    <w:rsid w:val="00F06F29"/>
    <w:rsid w:val="00F17333"/>
    <w:rsid w:val="00F17CDB"/>
    <w:rsid w:val="00F2274A"/>
    <w:rsid w:val="00F4068E"/>
    <w:rsid w:val="00F42390"/>
    <w:rsid w:val="00F44159"/>
    <w:rsid w:val="00F536CE"/>
    <w:rsid w:val="00F64EDC"/>
    <w:rsid w:val="00F65B31"/>
    <w:rsid w:val="00F67B1A"/>
    <w:rsid w:val="00F874C7"/>
    <w:rsid w:val="00FA17BE"/>
    <w:rsid w:val="00FA1BC6"/>
    <w:rsid w:val="00FA5F3E"/>
    <w:rsid w:val="00FA7410"/>
    <w:rsid w:val="00FC518F"/>
    <w:rsid w:val="00FE021E"/>
    <w:rsid w:val="00FF1533"/>
    <w:rsid w:val="00FF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1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6BA"/>
  </w:style>
  <w:style w:type="paragraph" w:styleId="Footer">
    <w:name w:val="footer"/>
    <w:basedOn w:val="Normal"/>
    <w:link w:val="FooterChar"/>
    <w:uiPriority w:val="99"/>
    <w:unhideWhenUsed/>
    <w:rsid w:val="00896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6BA"/>
  </w:style>
  <w:style w:type="character" w:styleId="Hyperlink">
    <w:name w:val="Hyperlink"/>
    <w:basedOn w:val="DefaultParagraphFont"/>
    <w:uiPriority w:val="99"/>
    <w:unhideWhenUsed/>
    <w:rsid w:val="008B01D7"/>
    <w:rPr>
      <w:color w:val="0000FF" w:themeColor="hyperlink"/>
      <w:u w:val="single"/>
    </w:rPr>
  </w:style>
  <w:style w:type="paragraph" w:styleId="ListParagraph">
    <w:name w:val="List Paragraph"/>
    <w:basedOn w:val="Normal"/>
    <w:uiPriority w:val="34"/>
    <w:qFormat/>
    <w:rsid w:val="008B01D7"/>
    <w:pPr>
      <w:spacing w:after="0" w:line="240" w:lineRule="auto"/>
      <w:ind w:left="720"/>
    </w:pPr>
    <w:rPr>
      <w:rFonts w:ascii="Calibri" w:eastAsia="Calibri" w:hAnsi="Calibri" w:cs="Calibri"/>
      <w:lang w:eastAsia="en-US"/>
    </w:rPr>
  </w:style>
  <w:style w:type="paragraph" w:customStyle="1" w:styleId="Default">
    <w:name w:val="Default"/>
    <w:basedOn w:val="Normal"/>
    <w:rsid w:val="008B01D7"/>
    <w:pPr>
      <w:autoSpaceDE w:val="0"/>
      <w:autoSpaceDN w:val="0"/>
      <w:spacing w:after="0" w:line="240" w:lineRule="auto"/>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B8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064"/>
    <w:rPr>
      <w:rFonts w:ascii="Tahoma" w:hAnsi="Tahoma" w:cs="Tahoma"/>
      <w:sz w:val="16"/>
      <w:szCs w:val="16"/>
    </w:rPr>
  </w:style>
  <w:style w:type="character" w:customStyle="1" w:styleId="Heading1Char">
    <w:name w:val="Heading 1 Char"/>
    <w:basedOn w:val="DefaultParagraphFont"/>
    <w:link w:val="Heading1"/>
    <w:uiPriority w:val="9"/>
    <w:rsid w:val="000319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31942"/>
    <w:pPr>
      <w:outlineLvl w:val="9"/>
    </w:pPr>
    <w:rPr>
      <w:lang w:val="en-US" w:eastAsia="ja-JP"/>
    </w:rPr>
  </w:style>
  <w:style w:type="paragraph" w:styleId="TOC1">
    <w:name w:val="toc 1"/>
    <w:basedOn w:val="Normal"/>
    <w:next w:val="Normal"/>
    <w:autoRedefine/>
    <w:uiPriority w:val="39"/>
    <w:unhideWhenUsed/>
    <w:rsid w:val="00031942"/>
    <w:pPr>
      <w:spacing w:after="100"/>
    </w:pPr>
  </w:style>
  <w:style w:type="character" w:styleId="FollowedHyperlink">
    <w:name w:val="FollowedHyperlink"/>
    <w:basedOn w:val="DefaultParagraphFont"/>
    <w:uiPriority w:val="99"/>
    <w:semiHidden/>
    <w:unhideWhenUsed/>
    <w:rsid w:val="0095777F"/>
    <w:rPr>
      <w:color w:val="800080" w:themeColor="followedHyperlink"/>
      <w:u w:val="single"/>
    </w:rPr>
  </w:style>
  <w:style w:type="character" w:styleId="CommentReference">
    <w:name w:val="annotation reference"/>
    <w:basedOn w:val="DefaultParagraphFont"/>
    <w:uiPriority w:val="99"/>
    <w:semiHidden/>
    <w:unhideWhenUsed/>
    <w:rsid w:val="00166507"/>
    <w:rPr>
      <w:sz w:val="16"/>
      <w:szCs w:val="16"/>
    </w:rPr>
  </w:style>
  <w:style w:type="paragraph" w:styleId="CommentText">
    <w:name w:val="annotation text"/>
    <w:basedOn w:val="Normal"/>
    <w:link w:val="CommentTextChar"/>
    <w:uiPriority w:val="99"/>
    <w:semiHidden/>
    <w:unhideWhenUsed/>
    <w:rsid w:val="00166507"/>
    <w:pPr>
      <w:spacing w:line="240" w:lineRule="auto"/>
    </w:pPr>
    <w:rPr>
      <w:sz w:val="20"/>
      <w:szCs w:val="20"/>
    </w:rPr>
  </w:style>
  <w:style w:type="character" w:customStyle="1" w:styleId="CommentTextChar">
    <w:name w:val="Comment Text Char"/>
    <w:basedOn w:val="DefaultParagraphFont"/>
    <w:link w:val="CommentText"/>
    <w:uiPriority w:val="99"/>
    <w:semiHidden/>
    <w:rsid w:val="00166507"/>
    <w:rPr>
      <w:sz w:val="20"/>
      <w:szCs w:val="20"/>
    </w:rPr>
  </w:style>
  <w:style w:type="paragraph" w:styleId="CommentSubject">
    <w:name w:val="annotation subject"/>
    <w:basedOn w:val="CommentText"/>
    <w:next w:val="CommentText"/>
    <w:link w:val="CommentSubjectChar"/>
    <w:uiPriority w:val="99"/>
    <w:semiHidden/>
    <w:unhideWhenUsed/>
    <w:rsid w:val="00166507"/>
    <w:rPr>
      <w:b/>
      <w:bCs/>
    </w:rPr>
  </w:style>
  <w:style w:type="character" w:customStyle="1" w:styleId="CommentSubjectChar">
    <w:name w:val="Comment Subject Char"/>
    <w:basedOn w:val="CommentTextChar"/>
    <w:link w:val="CommentSubject"/>
    <w:uiPriority w:val="99"/>
    <w:semiHidden/>
    <w:rsid w:val="00166507"/>
    <w:rPr>
      <w:b/>
      <w:bCs/>
      <w:sz w:val="20"/>
      <w:szCs w:val="20"/>
    </w:rPr>
  </w:style>
  <w:style w:type="paragraph" w:styleId="PlainText">
    <w:name w:val="Plain Text"/>
    <w:basedOn w:val="Normal"/>
    <w:link w:val="PlainTextChar"/>
    <w:uiPriority w:val="99"/>
    <w:unhideWhenUsed/>
    <w:rsid w:val="0050356A"/>
    <w:pPr>
      <w:spacing w:after="0" w:line="240" w:lineRule="auto"/>
    </w:pPr>
    <w:rPr>
      <w:rFonts w:ascii="Arial" w:eastAsiaTheme="minorHAnsi" w:hAnsi="Arial"/>
      <w:sz w:val="24"/>
      <w:szCs w:val="21"/>
      <w:lang w:eastAsia="en-US"/>
    </w:rPr>
  </w:style>
  <w:style w:type="character" w:customStyle="1" w:styleId="PlainTextChar">
    <w:name w:val="Plain Text Char"/>
    <w:basedOn w:val="DefaultParagraphFont"/>
    <w:link w:val="PlainText"/>
    <w:uiPriority w:val="99"/>
    <w:rsid w:val="0050356A"/>
    <w:rPr>
      <w:rFonts w:ascii="Arial" w:eastAsiaTheme="minorHAnsi" w:hAnsi="Arial"/>
      <w:sz w:val="24"/>
      <w:szCs w:val="21"/>
      <w:lang w:eastAsia="en-US"/>
    </w:rPr>
  </w:style>
  <w:style w:type="character" w:customStyle="1" w:styleId="apple-converted-space">
    <w:name w:val="apple-converted-space"/>
    <w:basedOn w:val="DefaultParagraphFont"/>
    <w:rsid w:val="00B3786A"/>
  </w:style>
  <w:style w:type="paragraph" w:styleId="NoSpacing">
    <w:name w:val="No Spacing"/>
    <w:uiPriority w:val="1"/>
    <w:qFormat/>
    <w:rsid w:val="00D822A4"/>
    <w:pPr>
      <w:spacing w:after="0" w:line="240" w:lineRule="auto"/>
    </w:pPr>
    <w:rPr>
      <w:rFonts w:ascii="Times New Roman" w:eastAsia="Times New Roman" w:hAnsi="Times New Roman" w:cs="Times New Roman"/>
      <w:sz w:val="24"/>
      <w:szCs w:val="24"/>
    </w:rPr>
  </w:style>
  <w:style w:type="paragraph" w:customStyle="1" w:styleId="Body1">
    <w:name w:val="Body 1"/>
    <w:rsid w:val="007A40FA"/>
    <w:pPr>
      <w:outlineLvl w:val="0"/>
    </w:pPr>
    <w:rPr>
      <w:rFonts w:ascii="Helvetica" w:eastAsia="Arial Unicode MS" w:hAnsi="Helvetica" w:cs="Times New Roman"/>
      <w:color w:val="000000"/>
      <w:szCs w:val="20"/>
      <w:u w:color="000000"/>
    </w:rPr>
  </w:style>
  <w:style w:type="paragraph" w:customStyle="1" w:styleId="List0">
    <w:name w:val="List 0"/>
    <w:basedOn w:val="Normal"/>
    <w:semiHidden/>
    <w:rsid w:val="007A40FA"/>
    <w:pPr>
      <w:spacing w:after="0" w:line="240" w:lineRule="auto"/>
    </w:pPr>
    <w:rPr>
      <w:rFonts w:ascii="Times New Roman" w:eastAsia="Times New Roman" w:hAnsi="Times New Roman" w:cs="Times New Roman"/>
      <w:sz w:val="20"/>
      <w:szCs w:val="20"/>
    </w:rPr>
  </w:style>
  <w:style w:type="paragraph" w:customStyle="1" w:styleId="List1">
    <w:name w:val="List 1"/>
    <w:basedOn w:val="Normal"/>
    <w:semiHidden/>
    <w:rsid w:val="007A40FA"/>
    <w:pPr>
      <w:numPr>
        <w:numId w:val="1"/>
      </w:numPr>
      <w:spacing w:after="0" w:line="240" w:lineRule="auto"/>
    </w:pPr>
    <w:rPr>
      <w:rFonts w:ascii="Times New Roman" w:eastAsia="Times New Roman" w:hAnsi="Times New Roman" w:cs="Times New Roman"/>
      <w:sz w:val="20"/>
      <w:szCs w:val="20"/>
    </w:rPr>
  </w:style>
  <w:style w:type="paragraph" w:customStyle="1" w:styleId="List31">
    <w:name w:val="List 31"/>
    <w:basedOn w:val="Normal"/>
    <w:semiHidden/>
    <w:rsid w:val="007A40FA"/>
    <w:pPr>
      <w:numPr>
        <w:numId w:val="2"/>
      </w:numPr>
      <w:spacing w:after="0" w:line="240" w:lineRule="auto"/>
    </w:pPr>
    <w:rPr>
      <w:rFonts w:ascii="Times New Roman" w:eastAsia="Times New Roman" w:hAnsi="Times New Roman" w:cs="Times New Roman"/>
      <w:sz w:val="20"/>
      <w:szCs w:val="20"/>
    </w:rPr>
  </w:style>
  <w:style w:type="paragraph" w:customStyle="1" w:styleId="List210">
    <w:name w:val="List 210"/>
    <w:basedOn w:val="Normal"/>
    <w:semiHidden/>
    <w:rsid w:val="003416CF"/>
    <w:pPr>
      <w:numPr>
        <w:numId w:val="3"/>
      </w:num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1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6BA"/>
  </w:style>
  <w:style w:type="paragraph" w:styleId="Footer">
    <w:name w:val="footer"/>
    <w:basedOn w:val="Normal"/>
    <w:link w:val="FooterChar"/>
    <w:uiPriority w:val="99"/>
    <w:unhideWhenUsed/>
    <w:rsid w:val="00896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6BA"/>
  </w:style>
  <w:style w:type="character" w:styleId="Hyperlink">
    <w:name w:val="Hyperlink"/>
    <w:basedOn w:val="DefaultParagraphFont"/>
    <w:uiPriority w:val="99"/>
    <w:unhideWhenUsed/>
    <w:rsid w:val="008B01D7"/>
    <w:rPr>
      <w:color w:val="0000FF" w:themeColor="hyperlink"/>
      <w:u w:val="single"/>
    </w:rPr>
  </w:style>
  <w:style w:type="paragraph" w:styleId="ListParagraph">
    <w:name w:val="List Paragraph"/>
    <w:basedOn w:val="Normal"/>
    <w:uiPriority w:val="34"/>
    <w:qFormat/>
    <w:rsid w:val="008B01D7"/>
    <w:pPr>
      <w:spacing w:after="0" w:line="240" w:lineRule="auto"/>
      <w:ind w:left="720"/>
    </w:pPr>
    <w:rPr>
      <w:rFonts w:ascii="Calibri" w:eastAsia="Calibri" w:hAnsi="Calibri" w:cs="Calibri"/>
      <w:lang w:eastAsia="en-US"/>
    </w:rPr>
  </w:style>
  <w:style w:type="paragraph" w:customStyle="1" w:styleId="Default">
    <w:name w:val="Default"/>
    <w:basedOn w:val="Normal"/>
    <w:rsid w:val="008B01D7"/>
    <w:pPr>
      <w:autoSpaceDE w:val="0"/>
      <w:autoSpaceDN w:val="0"/>
      <w:spacing w:after="0" w:line="240" w:lineRule="auto"/>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B8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064"/>
    <w:rPr>
      <w:rFonts w:ascii="Tahoma" w:hAnsi="Tahoma" w:cs="Tahoma"/>
      <w:sz w:val="16"/>
      <w:szCs w:val="16"/>
    </w:rPr>
  </w:style>
  <w:style w:type="character" w:customStyle="1" w:styleId="Heading1Char">
    <w:name w:val="Heading 1 Char"/>
    <w:basedOn w:val="DefaultParagraphFont"/>
    <w:link w:val="Heading1"/>
    <w:uiPriority w:val="9"/>
    <w:rsid w:val="000319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31942"/>
    <w:pPr>
      <w:outlineLvl w:val="9"/>
    </w:pPr>
    <w:rPr>
      <w:lang w:val="en-US" w:eastAsia="ja-JP"/>
    </w:rPr>
  </w:style>
  <w:style w:type="paragraph" w:styleId="TOC1">
    <w:name w:val="toc 1"/>
    <w:basedOn w:val="Normal"/>
    <w:next w:val="Normal"/>
    <w:autoRedefine/>
    <w:uiPriority w:val="39"/>
    <w:unhideWhenUsed/>
    <w:rsid w:val="00031942"/>
    <w:pPr>
      <w:spacing w:after="100"/>
    </w:pPr>
  </w:style>
  <w:style w:type="character" w:styleId="FollowedHyperlink">
    <w:name w:val="FollowedHyperlink"/>
    <w:basedOn w:val="DefaultParagraphFont"/>
    <w:uiPriority w:val="99"/>
    <w:semiHidden/>
    <w:unhideWhenUsed/>
    <w:rsid w:val="0095777F"/>
    <w:rPr>
      <w:color w:val="800080" w:themeColor="followedHyperlink"/>
      <w:u w:val="single"/>
    </w:rPr>
  </w:style>
  <w:style w:type="character" w:styleId="CommentReference">
    <w:name w:val="annotation reference"/>
    <w:basedOn w:val="DefaultParagraphFont"/>
    <w:uiPriority w:val="99"/>
    <w:semiHidden/>
    <w:unhideWhenUsed/>
    <w:rsid w:val="00166507"/>
    <w:rPr>
      <w:sz w:val="16"/>
      <w:szCs w:val="16"/>
    </w:rPr>
  </w:style>
  <w:style w:type="paragraph" w:styleId="CommentText">
    <w:name w:val="annotation text"/>
    <w:basedOn w:val="Normal"/>
    <w:link w:val="CommentTextChar"/>
    <w:uiPriority w:val="99"/>
    <w:semiHidden/>
    <w:unhideWhenUsed/>
    <w:rsid w:val="00166507"/>
    <w:pPr>
      <w:spacing w:line="240" w:lineRule="auto"/>
    </w:pPr>
    <w:rPr>
      <w:sz w:val="20"/>
      <w:szCs w:val="20"/>
    </w:rPr>
  </w:style>
  <w:style w:type="character" w:customStyle="1" w:styleId="CommentTextChar">
    <w:name w:val="Comment Text Char"/>
    <w:basedOn w:val="DefaultParagraphFont"/>
    <w:link w:val="CommentText"/>
    <w:uiPriority w:val="99"/>
    <w:semiHidden/>
    <w:rsid w:val="00166507"/>
    <w:rPr>
      <w:sz w:val="20"/>
      <w:szCs w:val="20"/>
    </w:rPr>
  </w:style>
  <w:style w:type="paragraph" w:styleId="CommentSubject">
    <w:name w:val="annotation subject"/>
    <w:basedOn w:val="CommentText"/>
    <w:next w:val="CommentText"/>
    <w:link w:val="CommentSubjectChar"/>
    <w:uiPriority w:val="99"/>
    <w:semiHidden/>
    <w:unhideWhenUsed/>
    <w:rsid w:val="00166507"/>
    <w:rPr>
      <w:b/>
      <w:bCs/>
    </w:rPr>
  </w:style>
  <w:style w:type="character" w:customStyle="1" w:styleId="CommentSubjectChar">
    <w:name w:val="Comment Subject Char"/>
    <w:basedOn w:val="CommentTextChar"/>
    <w:link w:val="CommentSubject"/>
    <w:uiPriority w:val="99"/>
    <w:semiHidden/>
    <w:rsid w:val="00166507"/>
    <w:rPr>
      <w:b/>
      <w:bCs/>
      <w:sz w:val="20"/>
      <w:szCs w:val="20"/>
    </w:rPr>
  </w:style>
  <w:style w:type="paragraph" w:styleId="PlainText">
    <w:name w:val="Plain Text"/>
    <w:basedOn w:val="Normal"/>
    <w:link w:val="PlainTextChar"/>
    <w:uiPriority w:val="99"/>
    <w:unhideWhenUsed/>
    <w:rsid w:val="0050356A"/>
    <w:pPr>
      <w:spacing w:after="0" w:line="240" w:lineRule="auto"/>
    </w:pPr>
    <w:rPr>
      <w:rFonts w:ascii="Arial" w:eastAsiaTheme="minorHAnsi" w:hAnsi="Arial"/>
      <w:sz w:val="24"/>
      <w:szCs w:val="21"/>
      <w:lang w:eastAsia="en-US"/>
    </w:rPr>
  </w:style>
  <w:style w:type="character" w:customStyle="1" w:styleId="PlainTextChar">
    <w:name w:val="Plain Text Char"/>
    <w:basedOn w:val="DefaultParagraphFont"/>
    <w:link w:val="PlainText"/>
    <w:uiPriority w:val="99"/>
    <w:rsid w:val="0050356A"/>
    <w:rPr>
      <w:rFonts w:ascii="Arial" w:eastAsiaTheme="minorHAnsi" w:hAnsi="Arial"/>
      <w:sz w:val="24"/>
      <w:szCs w:val="21"/>
      <w:lang w:eastAsia="en-US"/>
    </w:rPr>
  </w:style>
  <w:style w:type="character" w:customStyle="1" w:styleId="apple-converted-space">
    <w:name w:val="apple-converted-space"/>
    <w:basedOn w:val="DefaultParagraphFont"/>
    <w:rsid w:val="00B3786A"/>
  </w:style>
  <w:style w:type="paragraph" w:styleId="NoSpacing">
    <w:name w:val="No Spacing"/>
    <w:uiPriority w:val="1"/>
    <w:qFormat/>
    <w:rsid w:val="00D822A4"/>
    <w:pPr>
      <w:spacing w:after="0" w:line="240" w:lineRule="auto"/>
    </w:pPr>
    <w:rPr>
      <w:rFonts w:ascii="Times New Roman" w:eastAsia="Times New Roman" w:hAnsi="Times New Roman" w:cs="Times New Roman"/>
      <w:sz w:val="24"/>
      <w:szCs w:val="24"/>
    </w:rPr>
  </w:style>
  <w:style w:type="paragraph" w:customStyle="1" w:styleId="Body1">
    <w:name w:val="Body 1"/>
    <w:rsid w:val="007A40FA"/>
    <w:pPr>
      <w:outlineLvl w:val="0"/>
    </w:pPr>
    <w:rPr>
      <w:rFonts w:ascii="Helvetica" w:eastAsia="Arial Unicode MS" w:hAnsi="Helvetica" w:cs="Times New Roman"/>
      <w:color w:val="000000"/>
      <w:szCs w:val="20"/>
      <w:u w:color="000000"/>
    </w:rPr>
  </w:style>
  <w:style w:type="paragraph" w:customStyle="1" w:styleId="List0">
    <w:name w:val="List 0"/>
    <w:basedOn w:val="Normal"/>
    <w:semiHidden/>
    <w:rsid w:val="007A40FA"/>
    <w:pPr>
      <w:spacing w:after="0" w:line="240" w:lineRule="auto"/>
    </w:pPr>
    <w:rPr>
      <w:rFonts w:ascii="Times New Roman" w:eastAsia="Times New Roman" w:hAnsi="Times New Roman" w:cs="Times New Roman"/>
      <w:sz w:val="20"/>
      <w:szCs w:val="20"/>
    </w:rPr>
  </w:style>
  <w:style w:type="paragraph" w:customStyle="1" w:styleId="List1">
    <w:name w:val="List 1"/>
    <w:basedOn w:val="Normal"/>
    <w:semiHidden/>
    <w:rsid w:val="007A40FA"/>
    <w:pPr>
      <w:numPr>
        <w:numId w:val="1"/>
      </w:numPr>
      <w:spacing w:after="0" w:line="240" w:lineRule="auto"/>
    </w:pPr>
    <w:rPr>
      <w:rFonts w:ascii="Times New Roman" w:eastAsia="Times New Roman" w:hAnsi="Times New Roman" w:cs="Times New Roman"/>
      <w:sz w:val="20"/>
      <w:szCs w:val="20"/>
    </w:rPr>
  </w:style>
  <w:style w:type="paragraph" w:customStyle="1" w:styleId="List31">
    <w:name w:val="List 31"/>
    <w:basedOn w:val="Normal"/>
    <w:semiHidden/>
    <w:rsid w:val="007A40FA"/>
    <w:pPr>
      <w:numPr>
        <w:numId w:val="2"/>
      </w:numPr>
      <w:spacing w:after="0" w:line="240" w:lineRule="auto"/>
    </w:pPr>
    <w:rPr>
      <w:rFonts w:ascii="Times New Roman" w:eastAsia="Times New Roman" w:hAnsi="Times New Roman" w:cs="Times New Roman"/>
      <w:sz w:val="20"/>
      <w:szCs w:val="20"/>
    </w:rPr>
  </w:style>
  <w:style w:type="paragraph" w:customStyle="1" w:styleId="List210">
    <w:name w:val="List 210"/>
    <w:basedOn w:val="Normal"/>
    <w:semiHidden/>
    <w:rsid w:val="003416CF"/>
    <w:pPr>
      <w:numPr>
        <w:numId w:val="3"/>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2683">
      <w:bodyDiv w:val="1"/>
      <w:marLeft w:val="0"/>
      <w:marRight w:val="0"/>
      <w:marTop w:val="0"/>
      <w:marBottom w:val="0"/>
      <w:divBdr>
        <w:top w:val="none" w:sz="0" w:space="0" w:color="auto"/>
        <w:left w:val="none" w:sz="0" w:space="0" w:color="auto"/>
        <w:bottom w:val="none" w:sz="0" w:space="0" w:color="auto"/>
        <w:right w:val="none" w:sz="0" w:space="0" w:color="auto"/>
      </w:divBdr>
    </w:div>
    <w:div w:id="235095312">
      <w:bodyDiv w:val="1"/>
      <w:marLeft w:val="0"/>
      <w:marRight w:val="0"/>
      <w:marTop w:val="0"/>
      <w:marBottom w:val="0"/>
      <w:divBdr>
        <w:top w:val="none" w:sz="0" w:space="0" w:color="auto"/>
        <w:left w:val="none" w:sz="0" w:space="0" w:color="auto"/>
        <w:bottom w:val="none" w:sz="0" w:space="0" w:color="auto"/>
        <w:right w:val="none" w:sz="0" w:space="0" w:color="auto"/>
      </w:divBdr>
    </w:div>
    <w:div w:id="315187896">
      <w:bodyDiv w:val="1"/>
      <w:marLeft w:val="0"/>
      <w:marRight w:val="0"/>
      <w:marTop w:val="0"/>
      <w:marBottom w:val="0"/>
      <w:divBdr>
        <w:top w:val="none" w:sz="0" w:space="0" w:color="auto"/>
        <w:left w:val="none" w:sz="0" w:space="0" w:color="auto"/>
        <w:bottom w:val="none" w:sz="0" w:space="0" w:color="auto"/>
        <w:right w:val="none" w:sz="0" w:space="0" w:color="auto"/>
      </w:divBdr>
    </w:div>
    <w:div w:id="816649121">
      <w:bodyDiv w:val="1"/>
      <w:marLeft w:val="0"/>
      <w:marRight w:val="0"/>
      <w:marTop w:val="0"/>
      <w:marBottom w:val="0"/>
      <w:divBdr>
        <w:top w:val="none" w:sz="0" w:space="0" w:color="auto"/>
        <w:left w:val="none" w:sz="0" w:space="0" w:color="auto"/>
        <w:bottom w:val="none" w:sz="0" w:space="0" w:color="auto"/>
        <w:right w:val="none" w:sz="0" w:space="0" w:color="auto"/>
      </w:divBdr>
      <w:divsChild>
        <w:div w:id="1777140752">
          <w:marLeft w:val="0"/>
          <w:marRight w:val="0"/>
          <w:marTop w:val="0"/>
          <w:marBottom w:val="0"/>
          <w:divBdr>
            <w:top w:val="none" w:sz="0" w:space="0" w:color="auto"/>
            <w:left w:val="none" w:sz="0" w:space="0" w:color="auto"/>
            <w:bottom w:val="none" w:sz="0" w:space="0" w:color="auto"/>
            <w:right w:val="none" w:sz="0" w:space="0" w:color="auto"/>
          </w:divBdr>
        </w:div>
        <w:div w:id="1744065388">
          <w:marLeft w:val="0"/>
          <w:marRight w:val="0"/>
          <w:marTop w:val="0"/>
          <w:marBottom w:val="0"/>
          <w:divBdr>
            <w:top w:val="none" w:sz="0" w:space="0" w:color="auto"/>
            <w:left w:val="none" w:sz="0" w:space="0" w:color="auto"/>
            <w:bottom w:val="none" w:sz="0" w:space="0" w:color="auto"/>
            <w:right w:val="none" w:sz="0" w:space="0" w:color="auto"/>
          </w:divBdr>
        </w:div>
        <w:div w:id="103887861">
          <w:marLeft w:val="0"/>
          <w:marRight w:val="0"/>
          <w:marTop w:val="0"/>
          <w:marBottom w:val="0"/>
          <w:divBdr>
            <w:top w:val="none" w:sz="0" w:space="0" w:color="auto"/>
            <w:left w:val="none" w:sz="0" w:space="0" w:color="auto"/>
            <w:bottom w:val="none" w:sz="0" w:space="0" w:color="auto"/>
            <w:right w:val="none" w:sz="0" w:space="0" w:color="auto"/>
          </w:divBdr>
        </w:div>
        <w:div w:id="1639721695">
          <w:marLeft w:val="0"/>
          <w:marRight w:val="0"/>
          <w:marTop w:val="0"/>
          <w:marBottom w:val="0"/>
          <w:divBdr>
            <w:top w:val="none" w:sz="0" w:space="0" w:color="auto"/>
            <w:left w:val="none" w:sz="0" w:space="0" w:color="auto"/>
            <w:bottom w:val="none" w:sz="0" w:space="0" w:color="auto"/>
            <w:right w:val="none" w:sz="0" w:space="0" w:color="auto"/>
          </w:divBdr>
        </w:div>
        <w:div w:id="866679504">
          <w:marLeft w:val="0"/>
          <w:marRight w:val="0"/>
          <w:marTop w:val="0"/>
          <w:marBottom w:val="0"/>
          <w:divBdr>
            <w:top w:val="none" w:sz="0" w:space="0" w:color="auto"/>
            <w:left w:val="none" w:sz="0" w:space="0" w:color="auto"/>
            <w:bottom w:val="none" w:sz="0" w:space="0" w:color="auto"/>
            <w:right w:val="none" w:sz="0" w:space="0" w:color="auto"/>
          </w:divBdr>
        </w:div>
        <w:div w:id="892275453">
          <w:marLeft w:val="0"/>
          <w:marRight w:val="0"/>
          <w:marTop w:val="0"/>
          <w:marBottom w:val="0"/>
          <w:divBdr>
            <w:top w:val="none" w:sz="0" w:space="0" w:color="auto"/>
            <w:left w:val="none" w:sz="0" w:space="0" w:color="auto"/>
            <w:bottom w:val="none" w:sz="0" w:space="0" w:color="auto"/>
            <w:right w:val="none" w:sz="0" w:space="0" w:color="auto"/>
          </w:divBdr>
        </w:div>
        <w:div w:id="216010517">
          <w:marLeft w:val="0"/>
          <w:marRight w:val="0"/>
          <w:marTop w:val="0"/>
          <w:marBottom w:val="0"/>
          <w:divBdr>
            <w:top w:val="none" w:sz="0" w:space="0" w:color="auto"/>
            <w:left w:val="none" w:sz="0" w:space="0" w:color="auto"/>
            <w:bottom w:val="none" w:sz="0" w:space="0" w:color="auto"/>
            <w:right w:val="none" w:sz="0" w:space="0" w:color="auto"/>
          </w:divBdr>
        </w:div>
        <w:div w:id="793064379">
          <w:marLeft w:val="0"/>
          <w:marRight w:val="0"/>
          <w:marTop w:val="0"/>
          <w:marBottom w:val="0"/>
          <w:divBdr>
            <w:top w:val="none" w:sz="0" w:space="0" w:color="auto"/>
            <w:left w:val="none" w:sz="0" w:space="0" w:color="auto"/>
            <w:bottom w:val="none" w:sz="0" w:space="0" w:color="auto"/>
            <w:right w:val="none" w:sz="0" w:space="0" w:color="auto"/>
          </w:divBdr>
        </w:div>
        <w:div w:id="857043045">
          <w:marLeft w:val="0"/>
          <w:marRight w:val="0"/>
          <w:marTop w:val="0"/>
          <w:marBottom w:val="0"/>
          <w:divBdr>
            <w:top w:val="none" w:sz="0" w:space="0" w:color="auto"/>
            <w:left w:val="none" w:sz="0" w:space="0" w:color="auto"/>
            <w:bottom w:val="none" w:sz="0" w:space="0" w:color="auto"/>
            <w:right w:val="none" w:sz="0" w:space="0" w:color="auto"/>
          </w:divBdr>
        </w:div>
        <w:div w:id="1907644054">
          <w:marLeft w:val="0"/>
          <w:marRight w:val="0"/>
          <w:marTop w:val="0"/>
          <w:marBottom w:val="0"/>
          <w:divBdr>
            <w:top w:val="none" w:sz="0" w:space="0" w:color="auto"/>
            <w:left w:val="none" w:sz="0" w:space="0" w:color="auto"/>
            <w:bottom w:val="none" w:sz="0" w:space="0" w:color="auto"/>
            <w:right w:val="none" w:sz="0" w:space="0" w:color="auto"/>
          </w:divBdr>
        </w:div>
        <w:div w:id="1200901321">
          <w:marLeft w:val="0"/>
          <w:marRight w:val="0"/>
          <w:marTop w:val="0"/>
          <w:marBottom w:val="0"/>
          <w:divBdr>
            <w:top w:val="none" w:sz="0" w:space="0" w:color="auto"/>
            <w:left w:val="none" w:sz="0" w:space="0" w:color="auto"/>
            <w:bottom w:val="none" w:sz="0" w:space="0" w:color="auto"/>
            <w:right w:val="none" w:sz="0" w:space="0" w:color="auto"/>
          </w:divBdr>
        </w:div>
        <w:div w:id="1298217126">
          <w:marLeft w:val="0"/>
          <w:marRight w:val="0"/>
          <w:marTop w:val="0"/>
          <w:marBottom w:val="0"/>
          <w:divBdr>
            <w:top w:val="none" w:sz="0" w:space="0" w:color="auto"/>
            <w:left w:val="none" w:sz="0" w:space="0" w:color="auto"/>
            <w:bottom w:val="none" w:sz="0" w:space="0" w:color="auto"/>
            <w:right w:val="none" w:sz="0" w:space="0" w:color="auto"/>
          </w:divBdr>
        </w:div>
        <w:div w:id="1058360100">
          <w:marLeft w:val="0"/>
          <w:marRight w:val="0"/>
          <w:marTop w:val="0"/>
          <w:marBottom w:val="0"/>
          <w:divBdr>
            <w:top w:val="none" w:sz="0" w:space="0" w:color="auto"/>
            <w:left w:val="none" w:sz="0" w:space="0" w:color="auto"/>
            <w:bottom w:val="none" w:sz="0" w:space="0" w:color="auto"/>
            <w:right w:val="none" w:sz="0" w:space="0" w:color="auto"/>
          </w:divBdr>
        </w:div>
        <w:div w:id="1221985926">
          <w:marLeft w:val="0"/>
          <w:marRight w:val="0"/>
          <w:marTop w:val="0"/>
          <w:marBottom w:val="0"/>
          <w:divBdr>
            <w:top w:val="none" w:sz="0" w:space="0" w:color="auto"/>
            <w:left w:val="none" w:sz="0" w:space="0" w:color="auto"/>
            <w:bottom w:val="none" w:sz="0" w:space="0" w:color="auto"/>
            <w:right w:val="none" w:sz="0" w:space="0" w:color="auto"/>
          </w:divBdr>
        </w:div>
        <w:div w:id="1268192290">
          <w:marLeft w:val="0"/>
          <w:marRight w:val="0"/>
          <w:marTop w:val="0"/>
          <w:marBottom w:val="0"/>
          <w:divBdr>
            <w:top w:val="none" w:sz="0" w:space="0" w:color="auto"/>
            <w:left w:val="none" w:sz="0" w:space="0" w:color="auto"/>
            <w:bottom w:val="none" w:sz="0" w:space="0" w:color="auto"/>
            <w:right w:val="none" w:sz="0" w:space="0" w:color="auto"/>
          </w:divBdr>
        </w:div>
        <w:div w:id="2003241212">
          <w:marLeft w:val="0"/>
          <w:marRight w:val="0"/>
          <w:marTop w:val="0"/>
          <w:marBottom w:val="0"/>
          <w:divBdr>
            <w:top w:val="none" w:sz="0" w:space="0" w:color="auto"/>
            <w:left w:val="none" w:sz="0" w:space="0" w:color="auto"/>
            <w:bottom w:val="none" w:sz="0" w:space="0" w:color="auto"/>
            <w:right w:val="none" w:sz="0" w:space="0" w:color="auto"/>
          </w:divBdr>
        </w:div>
        <w:div w:id="750201800">
          <w:marLeft w:val="0"/>
          <w:marRight w:val="0"/>
          <w:marTop w:val="0"/>
          <w:marBottom w:val="0"/>
          <w:divBdr>
            <w:top w:val="none" w:sz="0" w:space="0" w:color="auto"/>
            <w:left w:val="none" w:sz="0" w:space="0" w:color="auto"/>
            <w:bottom w:val="none" w:sz="0" w:space="0" w:color="auto"/>
            <w:right w:val="none" w:sz="0" w:space="0" w:color="auto"/>
          </w:divBdr>
        </w:div>
        <w:div w:id="687870964">
          <w:marLeft w:val="0"/>
          <w:marRight w:val="0"/>
          <w:marTop w:val="0"/>
          <w:marBottom w:val="0"/>
          <w:divBdr>
            <w:top w:val="none" w:sz="0" w:space="0" w:color="auto"/>
            <w:left w:val="none" w:sz="0" w:space="0" w:color="auto"/>
            <w:bottom w:val="none" w:sz="0" w:space="0" w:color="auto"/>
            <w:right w:val="none" w:sz="0" w:space="0" w:color="auto"/>
          </w:divBdr>
        </w:div>
        <w:div w:id="355928693">
          <w:marLeft w:val="0"/>
          <w:marRight w:val="0"/>
          <w:marTop w:val="0"/>
          <w:marBottom w:val="0"/>
          <w:divBdr>
            <w:top w:val="none" w:sz="0" w:space="0" w:color="auto"/>
            <w:left w:val="none" w:sz="0" w:space="0" w:color="auto"/>
            <w:bottom w:val="none" w:sz="0" w:space="0" w:color="auto"/>
            <w:right w:val="none" w:sz="0" w:space="0" w:color="auto"/>
          </w:divBdr>
        </w:div>
        <w:div w:id="1090270947">
          <w:marLeft w:val="0"/>
          <w:marRight w:val="0"/>
          <w:marTop w:val="0"/>
          <w:marBottom w:val="0"/>
          <w:divBdr>
            <w:top w:val="none" w:sz="0" w:space="0" w:color="auto"/>
            <w:left w:val="none" w:sz="0" w:space="0" w:color="auto"/>
            <w:bottom w:val="none" w:sz="0" w:space="0" w:color="auto"/>
            <w:right w:val="none" w:sz="0" w:space="0" w:color="auto"/>
          </w:divBdr>
        </w:div>
        <w:div w:id="829062188">
          <w:marLeft w:val="0"/>
          <w:marRight w:val="0"/>
          <w:marTop w:val="0"/>
          <w:marBottom w:val="0"/>
          <w:divBdr>
            <w:top w:val="none" w:sz="0" w:space="0" w:color="auto"/>
            <w:left w:val="none" w:sz="0" w:space="0" w:color="auto"/>
            <w:bottom w:val="none" w:sz="0" w:space="0" w:color="auto"/>
            <w:right w:val="none" w:sz="0" w:space="0" w:color="auto"/>
          </w:divBdr>
        </w:div>
        <w:div w:id="1066683469">
          <w:marLeft w:val="0"/>
          <w:marRight w:val="0"/>
          <w:marTop w:val="0"/>
          <w:marBottom w:val="0"/>
          <w:divBdr>
            <w:top w:val="none" w:sz="0" w:space="0" w:color="auto"/>
            <w:left w:val="none" w:sz="0" w:space="0" w:color="auto"/>
            <w:bottom w:val="none" w:sz="0" w:space="0" w:color="auto"/>
            <w:right w:val="none" w:sz="0" w:space="0" w:color="auto"/>
          </w:divBdr>
        </w:div>
        <w:div w:id="1405105064">
          <w:marLeft w:val="0"/>
          <w:marRight w:val="0"/>
          <w:marTop w:val="0"/>
          <w:marBottom w:val="0"/>
          <w:divBdr>
            <w:top w:val="none" w:sz="0" w:space="0" w:color="auto"/>
            <w:left w:val="none" w:sz="0" w:space="0" w:color="auto"/>
            <w:bottom w:val="none" w:sz="0" w:space="0" w:color="auto"/>
            <w:right w:val="none" w:sz="0" w:space="0" w:color="auto"/>
          </w:divBdr>
        </w:div>
        <w:div w:id="1064988478">
          <w:marLeft w:val="0"/>
          <w:marRight w:val="0"/>
          <w:marTop w:val="0"/>
          <w:marBottom w:val="0"/>
          <w:divBdr>
            <w:top w:val="none" w:sz="0" w:space="0" w:color="auto"/>
            <w:left w:val="none" w:sz="0" w:space="0" w:color="auto"/>
            <w:bottom w:val="none" w:sz="0" w:space="0" w:color="auto"/>
            <w:right w:val="none" w:sz="0" w:space="0" w:color="auto"/>
          </w:divBdr>
        </w:div>
        <w:div w:id="1110204547">
          <w:marLeft w:val="0"/>
          <w:marRight w:val="0"/>
          <w:marTop w:val="0"/>
          <w:marBottom w:val="0"/>
          <w:divBdr>
            <w:top w:val="none" w:sz="0" w:space="0" w:color="auto"/>
            <w:left w:val="none" w:sz="0" w:space="0" w:color="auto"/>
            <w:bottom w:val="none" w:sz="0" w:space="0" w:color="auto"/>
            <w:right w:val="none" w:sz="0" w:space="0" w:color="auto"/>
          </w:divBdr>
        </w:div>
        <w:div w:id="738790718">
          <w:marLeft w:val="0"/>
          <w:marRight w:val="0"/>
          <w:marTop w:val="0"/>
          <w:marBottom w:val="0"/>
          <w:divBdr>
            <w:top w:val="none" w:sz="0" w:space="0" w:color="auto"/>
            <w:left w:val="none" w:sz="0" w:space="0" w:color="auto"/>
            <w:bottom w:val="none" w:sz="0" w:space="0" w:color="auto"/>
            <w:right w:val="none" w:sz="0" w:space="0" w:color="auto"/>
          </w:divBdr>
        </w:div>
        <w:div w:id="377241510">
          <w:marLeft w:val="0"/>
          <w:marRight w:val="0"/>
          <w:marTop w:val="0"/>
          <w:marBottom w:val="0"/>
          <w:divBdr>
            <w:top w:val="none" w:sz="0" w:space="0" w:color="auto"/>
            <w:left w:val="none" w:sz="0" w:space="0" w:color="auto"/>
            <w:bottom w:val="none" w:sz="0" w:space="0" w:color="auto"/>
            <w:right w:val="none" w:sz="0" w:space="0" w:color="auto"/>
          </w:divBdr>
        </w:div>
        <w:div w:id="1412190436">
          <w:marLeft w:val="0"/>
          <w:marRight w:val="0"/>
          <w:marTop w:val="0"/>
          <w:marBottom w:val="0"/>
          <w:divBdr>
            <w:top w:val="none" w:sz="0" w:space="0" w:color="auto"/>
            <w:left w:val="none" w:sz="0" w:space="0" w:color="auto"/>
            <w:bottom w:val="none" w:sz="0" w:space="0" w:color="auto"/>
            <w:right w:val="none" w:sz="0" w:space="0" w:color="auto"/>
          </w:divBdr>
        </w:div>
        <w:div w:id="1598054057">
          <w:marLeft w:val="0"/>
          <w:marRight w:val="0"/>
          <w:marTop w:val="0"/>
          <w:marBottom w:val="0"/>
          <w:divBdr>
            <w:top w:val="none" w:sz="0" w:space="0" w:color="auto"/>
            <w:left w:val="none" w:sz="0" w:space="0" w:color="auto"/>
            <w:bottom w:val="none" w:sz="0" w:space="0" w:color="auto"/>
            <w:right w:val="none" w:sz="0" w:space="0" w:color="auto"/>
          </w:divBdr>
        </w:div>
        <w:div w:id="320043782">
          <w:marLeft w:val="0"/>
          <w:marRight w:val="0"/>
          <w:marTop w:val="0"/>
          <w:marBottom w:val="0"/>
          <w:divBdr>
            <w:top w:val="none" w:sz="0" w:space="0" w:color="auto"/>
            <w:left w:val="none" w:sz="0" w:space="0" w:color="auto"/>
            <w:bottom w:val="none" w:sz="0" w:space="0" w:color="auto"/>
            <w:right w:val="none" w:sz="0" w:space="0" w:color="auto"/>
          </w:divBdr>
        </w:div>
        <w:div w:id="1207716626">
          <w:marLeft w:val="0"/>
          <w:marRight w:val="0"/>
          <w:marTop w:val="0"/>
          <w:marBottom w:val="0"/>
          <w:divBdr>
            <w:top w:val="none" w:sz="0" w:space="0" w:color="auto"/>
            <w:left w:val="none" w:sz="0" w:space="0" w:color="auto"/>
            <w:bottom w:val="none" w:sz="0" w:space="0" w:color="auto"/>
            <w:right w:val="none" w:sz="0" w:space="0" w:color="auto"/>
          </w:divBdr>
        </w:div>
        <w:div w:id="20981027">
          <w:marLeft w:val="0"/>
          <w:marRight w:val="0"/>
          <w:marTop w:val="0"/>
          <w:marBottom w:val="0"/>
          <w:divBdr>
            <w:top w:val="none" w:sz="0" w:space="0" w:color="auto"/>
            <w:left w:val="none" w:sz="0" w:space="0" w:color="auto"/>
            <w:bottom w:val="none" w:sz="0" w:space="0" w:color="auto"/>
            <w:right w:val="none" w:sz="0" w:space="0" w:color="auto"/>
          </w:divBdr>
        </w:div>
      </w:divsChild>
    </w:div>
    <w:div w:id="880677630">
      <w:bodyDiv w:val="1"/>
      <w:marLeft w:val="0"/>
      <w:marRight w:val="0"/>
      <w:marTop w:val="0"/>
      <w:marBottom w:val="0"/>
      <w:divBdr>
        <w:top w:val="none" w:sz="0" w:space="0" w:color="auto"/>
        <w:left w:val="none" w:sz="0" w:space="0" w:color="auto"/>
        <w:bottom w:val="none" w:sz="0" w:space="0" w:color="auto"/>
        <w:right w:val="none" w:sz="0" w:space="0" w:color="auto"/>
      </w:divBdr>
    </w:div>
    <w:div w:id="883756062">
      <w:bodyDiv w:val="1"/>
      <w:marLeft w:val="0"/>
      <w:marRight w:val="0"/>
      <w:marTop w:val="0"/>
      <w:marBottom w:val="0"/>
      <w:divBdr>
        <w:top w:val="none" w:sz="0" w:space="0" w:color="auto"/>
        <w:left w:val="none" w:sz="0" w:space="0" w:color="auto"/>
        <w:bottom w:val="none" w:sz="0" w:space="0" w:color="auto"/>
        <w:right w:val="none" w:sz="0" w:space="0" w:color="auto"/>
      </w:divBdr>
    </w:div>
    <w:div w:id="902453130">
      <w:bodyDiv w:val="1"/>
      <w:marLeft w:val="0"/>
      <w:marRight w:val="0"/>
      <w:marTop w:val="0"/>
      <w:marBottom w:val="0"/>
      <w:divBdr>
        <w:top w:val="none" w:sz="0" w:space="0" w:color="auto"/>
        <w:left w:val="none" w:sz="0" w:space="0" w:color="auto"/>
        <w:bottom w:val="none" w:sz="0" w:space="0" w:color="auto"/>
        <w:right w:val="none" w:sz="0" w:space="0" w:color="auto"/>
      </w:divBdr>
    </w:div>
    <w:div w:id="1287543794">
      <w:bodyDiv w:val="1"/>
      <w:marLeft w:val="0"/>
      <w:marRight w:val="0"/>
      <w:marTop w:val="0"/>
      <w:marBottom w:val="0"/>
      <w:divBdr>
        <w:top w:val="none" w:sz="0" w:space="0" w:color="auto"/>
        <w:left w:val="none" w:sz="0" w:space="0" w:color="auto"/>
        <w:bottom w:val="none" w:sz="0" w:space="0" w:color="auto"/>
        <w:right w:val="none" w:sz="0" w:space="0" w:color="auto"/>
      </w:divBdr>
    </w:div>
    <w:div w:id="1425494794">
      <w:bodyDiv w:val="1"/>
      <w:marLeft w:val="0"/>
      <w:marRight w:val="0"/>
      <w:marTop w:val="0"/>
      <w:marBottom w:val="0"/>
      <w:divBdr>
        <w:top w:val="none" w:sz="0" w:space="0" w:color="auto"/>
        <w:left w:val="none" w:sz="0" w:space="0" w:color="auto"/>
        <w:bottom w:val="none" w:sz="0" w:space="0" w:color="auto"/>
        <w:right w:val="none" w:sz="0" w:space="0" w:color="auto"/>
      </w:divBdr>
      <w:divsChild>
        <w:div w:id="1797797717">
          <w:marLeft w:val="0"/>
          <w:marRight w:val="0"/>
          <w:marTop w:val="0"/>
          <w:marBottom w:val="0"/>
          <w:divBdr>
            <w:top w:val="none" w:sz="0" w:space="0" w:color="auto"/>
            <w:left w:val="none" w:sz="0" w:space="0" w:color="auto"/>
            <w:bottom w:val="none" w:sz="0" w:space="0" w:color="auto"/>
            <w:right w:val="none" w:sz="0" w:space="0" w:color="auto"/>
          </w:divBdr>
          <w:divsChild>
            <w:div w:id="1510485645">
              <w:marLeft w:val="0"/>
              <w:marRight w:val="0"/>
              <w:marTop w:val="0"/>
              <w:marBottom w:val="0"/>
              <w:divBdr>
                <w:top w:val="none" w:sz="0" w:space="0" w:color="auto"/>
                <w:left w:val="none" w:sz="0" w:space="0" w:color="auto"/>
                <w:bottom w:val="none" w:sz="0" w:space="0" w:color="auto"/>
                <w:right w:val="none" w:sz="0" w:space="0" w:color="auto"/>
              </w:divBdr>
              <w:divsChild>
                <w:div w:id="85460791">
                  <w:marLeft w:val="0"/>
                  <w:marRight w:val="0"/>
                  <w:marTop w:val="0"/>
                  <w:marBottom w:val="0"/>
                  <w:divBdr>
                    <w:top w:val="none" w:sz="0" w:space="0" w:color="auto"/>
                    <w:left w:val="none" w:sz="0" w:space="0" w:color="auto"/>
                    <w:bottom w:val="none" w:sz="0" w:space="0" w:color="auto"/>
                    <w:right w:val="none" w:sz="0" w:space="0" w:color="auto"/>
                  </w:divBdr>
                  <w:divsChild>
                    <w:div w:id="2007781618">
                      <w:marLeft w:val="2325"/>
                      <w:marRight w:val="0"/>
                      <w:marTop w:val="0"/>
                      <w:marBottom w:val="0"/>
                      <w:divBdr>
                        <w:top w:val="none" w:sz="0" w:space="0" w:color="auto"/>
                        <w:left w:val="none" w:sz="0" w:space="0" w:color="auto"/>
                        <w:bottom w:val="none" w:sz="0" w:space="0" w:color="auto"/>
                        <w:right w:val="none" w:sz="0" w:space="0" w:color="auto"/>
                      </w:divBdr>
                      <w:divsChild>
                        <w:div w:id="1118447191">
                          <w:marLeft w:val="0"/>
                          <w:marRight w:val="0"/>
                          <w:marTop w:val="0"/>
                          <w:marBottom w:val="0"/>
                          <w:divBdr>
                            <w:top w:val="none" w:sz="0" w:space="0" w:color="auto"/>
                            <w:left w:val="none" w:sz="0" w:space="0" w:color="auto"/>
                            <w:bottom w:val="none" w:sz="0" w:space="0" w:color="auto"/>
                            <w:right w:val="none" w:sz="0" w:space="0" w:color="auto"/>
                          </w:divBdr>
                          <w:divsChild>
                            <w:div w:id="1862276643">
                              <w:marLeft w:val="0"/>
                              <w:marRight w:val="0"/>
                              <w:marTop w:val="0"/>
                              <w:marBottom w:val="0"/>
                              <w:divBdr>
                                <w:top w:val="none" w:sz="0" w:space="0" w:color="auto"/>
                                <w:left w:val="none" w:sz="0" w:space="0" w:color="auto"/>
                                <w:bottom w:val="none" w:sz="0" w:space="0" w:color="auto"/>
                                <w:right w:val="none" w:sz="0" w:space="0" w:color="auto"/>
                              </w:divBdr>
                              <w:divsChild>
                                <w:div w:id="1867448850">
                                  <w:marLeft w:val="0"/>
                                  <w:marRight w:val="0"/>
                                  <w:marTop w:val="0"/>
                                  <w:marBottom w:val="0"/>
                                  <w:divBdr>
                                    <w:top w:val="none" w:sz="0" w:space="0" w:color="auto"/>
                                    <w:left w:val="none" w:sz="0" w:space="0" w:color="auto"/>
                                    <w:bottom w:val="none" w:sz="0" w:space="0" w:color="auto"/>
                                    <w:right w:val="none" w:sz="0" w:space="0" w:color="auto"/>
                                  </w:divBdr>
                                  <w:divsChild>
                                    <w:div w:id="761412250">
                                      <w:marLeft w:val="0"/>
                                      <w:marRight w:val="0"/>
                                      <w:marTop w:val="0"/>
                                      <w:marBottom w:val="0"/>
                                      <w:divBdr>
                                        <w:top w:val="none" w:sz="0" w:space="0" w:color="auto"/>
                                        <w:left w:val="none" w:sz="0" w:space="0" w:color="auto"/>
                                        <w:bottom w:val="none" w:sz="0" w:space="0" w:color="auto"/>
                                        <w:right w:val="none" w:sz="0" w:space="0" w:color="auto"/>
                                      </w:divBdr>
                                      <w:divsChild>
                                        <w:div w:id="2029258174">
                                          <w:marLeft w:val="0"/>
                                          <w:marRight w:val="0"/>
                                          <w:marTop w:val="0"/>
                                          <w:marBottom w:val="0"/>
                                          <w:divBdr>
                                            <w:top w:val="none" w:sz="0" w:space="0" w:color="auto"/>
                                            <w:left w:val="none" w:sz="0" w:space="0" w:color="auto"/>
                                            <w:bottom w:val="none" w:sz="0" w:space="0" w:color="auto"/>
                                            <w:right w:val="none" w:sz="0" w:space="0" w:color="auto"/>
                                          </w:divBdr>
                                        </w:div>
                                        <w:div w:id="1333139699">
                                          <w:marLeft w:val="0"/>
                                          <w:marRight w:val="0"/>
                                          <w:marTop w:val="0"/>
                                          <w:marBottom w:val="0"/>
                                          <w:divBdr>
                                            <w:top w:val="none" w:sz="0" w:space="0" w:color="auto"/>
                                            <w:left w:val="none" w:sz="0" w:space="0" w:color="auto"/>
                                            <w:bottom w:val="none" w:sz="0" w:space="0" w:color="auto"/>
                                            <w:right w:val="none" w:sz="0" w:space="0" w:color="auto"/>
                                          </w:divBdr>
                                        </w:div>
                                        <w:div w:id="889734005">
                                          <w:marLeft w:val="0"/>
                                          <w:marRight w:val="0"/>
                                          <w:marTop w:val="0"/>
                                          <w:marBottom w:val="0"/>
                                          <w:divBdr>
                                            <w:top w:val="none" w:sz="0" w:space="0" w:color="auto"/>
                                            <w:left w:val="none" w:sz="0" w:space="0" w:color="auto"/>
                                            <w:bottom w:val="none" w:sz="0" w:space="0" w:color="auto"/>
                                            <w:right w:val="none" w:sz="0" w:space="0" w:color="auto"/>
                                          </w:divBdr>
                                        </w:div>
                                        <w:div w:id="240019945">
                                          <w:marLeft w:val="0"/>
                                          <w:marRight w:val="0"/>
                                          <w:marTop w:val="0"/>
                                          <w:marBottom w:val="0"/>
                                          <w:divBdr>
                                            <w:top w:val="none" w:sz="0" w:space="0" w:color="auto"/>
                                            <w:left w:val="none" w:sz="0" w:space="0" w:color="auto"/>
                                            <w:bottom w:val="none" w:sz="0" w:space="0" w:color="auto"/>
                                            <w:right w:val="none" w:sz="0" w:space="0" w:color="auto"/>
                                          </w:divBdr>
                                        </w:div>
                                        <w:div w:id="1100490988">
                                          <w:marLeft w:val="360"/>
                                          <w:marRight w:val="0"/>
                                          <w:marTop w:val="0"/>
                                          <w:marBottom w:val="0"/>
                                          <w:divBdr>
                                            <w:top w:val="none" w:sz="0" w:space="0" w:color="auto"/>
                                            <w:left w:val="none" w:sz="0" w:space="0" w:color="auto"/>
                                            <w:bottom w:val="none" w:sz="0" w:space="0" w:color="auto"/>
                                            <w:right w:val="none" w:sz="0" w:space="0" w:color="auto"/>
                                          </w:divBdr>
                                        </w:div>
                                        <w:div w:id="1970354565">
                                          <w:marLeft w:val="360"/>
                                          <w:marRight w:val="0"/>
                                          <w:marTop w:val="0"/>
                                          <w:marBottom w:val="0"/>
                                          <w:divBdr>
                                            <w:top w:val="none" w:sz="0" w:space="0" w:color="auto"/>
                                            <w:left w:val="none" w:sz="0" w:space="0" w:color="auto"/>
                                            <w:bottom w:val="none" w:sz="0" w:space="0" w:color="auto"/>
                                            <w:right w:val="none" w:sz="0" w:space="0" w:color="auto"/>
                                          </w:divBdr>
                                        </w:div>
                                        <w:div w:id="1248926172">
                                          <w:marLeft w:val="360"/>
                                          <w:marRight w:val="0"/>
                                          <w:marTop w:val="0"/>
                                          <w:marBottom w:val="0"/>
                                          <w:divBdr>
                                            <w:top w:val="none" w:sz="0" w:space="0" w:color="auto"/>
                                            <w:left w:val="none" w:sz="0" w:space="0" w:color="auto"/>
                                            <w:bottom w:val="none" w:sz="0" w:space="0" w:color="auto"/>
                                            <w:right w:val="none" w:sz="0" w:space="0" w:color="auto"/>
                                          </w:divBdr>
                                        </w:div>
                                        <w:div w:id="350572143">
                                          <w:marLeft w:val="0"/>
                                          <w:marRight w:val="0"/>
                                          <w:marTop w:val="0"/>
                                          <w:marBottom w:val="0"/>
                                          <w:divBdr>
                                            <w:top w:val="none" w:sz="0" w:space="0" w:color="auto"/>
                                            <w:left w:val="none" w:sz="0" w:space="0" w:color="auto"/>
                                            <w:bottom w:val="none" w:sz="0" w:space="0" w:color="auto"/>
                                            <w:right w:val="none" w:sz="0" w:space="0" w:color="auto"/>
                                          </w:divBdr>
                                        </w:div>
                                        <w:div w:id="174266806">
                                          <w:marLeft w:val="0"/>
                                          <w:marRight w:val="0"/>
                                          <w:marTop w:val="0"/>
                                          <w:marBottom w:val="0"/>
                                          <w:divBdr>
                                            <w:top w:val="none" w:sz="0" w:space="0" w:color="auto"/>
                                            <w:left w:val="none" w:sz="0" w:space="0" w:color="auto"/>
                                            <w:bottom w:val="none" w:sz="0" w:space="0" w:color="auto"/>
                                            <w:right w:val="none" w:sz="0" w:space="0" w:color="auto"/>
                                          </w:divBdr>
                                        </w:div>
                                        <w:div w:id="1549300283">
                                          <w:marLeft w:val="0"/>
                                          <w:marRight w:val="0"/>
                                          <w:marTop w:val="0"/>
                                          <w:marBottom w:val="0"/>
                                          <w:divBdr>
                                            <w:top w:val="none" w:sz="0" w:space="0" w:color="auto"/>
                                            <w:left w:val="none" w:sz="0" w:space="0" w:color="auto"/>
                                            <w:bottom w:val="none" w:sz="0" w:space="0" w:color="auto"/>
                                            <w:right w:val="none" w:sz="0" w:space="0" w:color="auto"/>
                                          </w:divBdr>
                                        </w:div>
                                        <w:div w:id="2036733071">
                                          <w:marLeft w:val="0"/>
                                          <w:marRight w:val="0"/>
                                          <w:marTop w:val="0"/>
                                          <w:marBottom w:val="0"/>
                                          <w:divBdr>
                                            <w:top w:val="none" w:sz="0" w:space="0" w:color="auto"/>
                                            <w:left w:val="none" w:sz="0" w:space="0" w:color="auto"/>
                                            <w:bottom w:val="none" w:sz="0" w:space="0" w:color="auto"/>
                                            <w:right w:val="none" w:sz="0" w:space="0" w:color="auto"/>
                                          </w:divBdr>
                                        </w:div>
                                        <w:div w:id="1369646448">
                                          <w:marLeft w:val="0"/>
                                          <w:marRight w:val="0"/>
                                          <w:marTop w:val="0"/>
                                          <w:marBottom w:val="0"/>
                                          <w:divBdr>
                                            <w:top w:val="none" w:sz="0" w:space="0" w:color="auto"/>
                                            <w:left w:val="none" w:sz="0" w:space="0" w:color="auto"/>
                                            <w:bottom w:val="none" w:sz="0" w:space="0" w:color="auto"/>
                                            <w:right w:val="none" w:sz="0" w:space="0" w:color="auto"/>
                                          </w:divBdr>
                                        </w:div>
                                        <w:div w:id="1221594447">
                                          <w:marLeft w:val="0"/>
                                          <w:marRight w:val="0"/>
                                          <w:marTop w:val="0"/>
                                          <w:marBottom w:val="0"/>
                                          <w:divBdr>
                                            <w:top w:val="none" w:sz="0" w:space="0" w:color="auto"/>
                                            <w:left w:val="none" w:sz="0" w:space="0" w:color="auto"/>
                                            <w:bottom w:val="none" w:sz="0" w:space="0" w:color="auto"/>
                                            <w:right w:val="none" w:sz="0" w:space="0" w:color="auto"/>
                                          </w:divBdr>
                                        </w:div>
                                        <w:div w:id="360403946">
                                          <w:marLeft w:val="0"/>
                                          <w:marRight w:val="0"/>
                                          <w:marTop w:val="0"/>
                                          <w:marBottom w:val="0"/>
                                          <w:divBdr>
                                            <w:top w:val="none" w:sz="0" w:space="0" w:color="auto"/>
                                            <w:left w:val="none" w:sz="0" w:space="0" w:color="auto"/>
                                            <w:bottom w:val="none" w:sz="0" w:space="0" w:color="auto"/>
                                            <w:right w:val="none" w:sz="0" w:space="0" w:color="auto"/>
                                          </w:divBdr>
                                        </w:div>
                                        <w:div w:id="1589532568">
                                          <w:marLeft w:val="0"/>
                                          <w:marRight w:val="0"/>
                                          <w:marTop w:val="0"/>
                                          <w:marBottom w:val="0"/>
                                          <w:divBdr>
                                            <w:top w:val="none" w:sz="0" w:space="0" w:color="auto"/>
                                            <w:left w:val="none" w:sz="0" w:space="0" w:color="auto"/>
                                            <w:bottom w:val="none" w:sz="0" w:space="0" w:color="auto"/>
                                            <w:right w:val="none" w:sz="0" w:space="0" w:color="auto"/>
                                          </w:divBdr>
                                        </w:div>
                                        <w:div w:id="7417960">
                                          <w:marLeft w:val="0"/>
                                          <w:marRight w:val="0"/>
                                          <w:marTop w:val="0"/>
                                          <w:marBottom w:val="0"/>
                                          <w:divBdr>
                                            <w:top w:val="none" w:sz="0" w:space="0" w:color="auto"/>
                                            <w:left w:val="none" w:sz="0" w:space="0" w:color="auto"/>
                                            <w:bottom w:val="none" w:sz="0" w:space="0" w:color="auto"/>
                                            <w:right w:val="none" w:sz="0" w:space="0" w:color="auto"/>
                                          </w:divBdr>
                                        </w:div>
                                        <w:div w:id="152718590">
                                          <w:marLeft w:val="0"/>
                                          <w:marRight w:val="0"/>
                                          <w:marTop w:val="0"/>
                                          <w:marBottom w:val="0"/>
                                          <w:divBdr>
                                            <w:top w:val="none" w:sz="0" w:space="0" w:color="auto"/>
                                            <w:left w:val="none" w:sz="0" w:space="0" w:color="auto"/>
                                            <w:bottom w:val="none" w:sz="0" w:space="0" w:color="auto"/>
                                            <w:right w:val="none" w:sz="0" w:space="0" w:color="auto"/>
                                          </w:divBdr>
                                        </w:div>
                                        <w:div w:id="1513257929">
                                          <w:marLeft w:val="0"/>
                                          <w:marRight w:val="0"/>
                                          <w:marTop w:val="0"/>
                                          <w:marBottom w:val="0"/>
                                          <w:divBdr>
                                            <w:top w:val="none" w:sz="0" w:space="0" w:color="auto"/>
                                            <w:left w:val="none" w:sz="0" w:space="0" w:color="auto"/>
                                            <w:bottom w:val="none" w:sz="0" w:space="0" w:color="auto"/>
                                            <w:right w:val="none" w:sz="0" w:space="0" w:color="auto"/>
                                          </w:divBdr>
                                        </w:div>
                                        <w:div w:id="70203033">
                                          <w:marLeft w:val="0"/>
                                          <w:marRight w:val="0"/>
                                          <w:marTop w:val="0"/>
                                          <w:marBottom w:val="0"/>
                                          <w:divBdr>
                                            <w:top w:val="none" w:sz="0" w:space="0" w:color="auto"/>
                                            <w:left w:val="none" w:sz="0" w:space="0" w:color="auto"/>
                                            <w:bottom w:val="none" w:sz="0" w:space="0" w:color="auto"/>
                                            <w:right w:val="none" w:sz="0" w:space="0" w:color="auto"/>
                                          </w:divBdr>
                                        </w:div>
                                        <w:div w:id="454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744088">
      <w:bodyDiv w:val="1"/>
      <w:marLeft w:val="0"/>
      <w:marRight w:val="0"/>
      <w:marTop w:val="0"/>
      <w:marBottom w:val="0"/>
      <w:divBdr>
        <w:top w:val="none" w:sz="0" w:space="0" w:color="auto"/>
        <w:left w:val="none" w:sz="0" w:space="0" w:color="auto"/>
        <w:bottom w:val="none" w:sz="0" w:space="0" w:color="auto"/>
        <w:right w:val="none" w:sz="0" w:space="0" w:color="auto"/>
      </w:divBdr>
    </w:div>
    <w:div w:id="1696805973">
      <w:bodyDiv w:val="1"/>
      <w:marLeft w:val="0"/>
      <w:marRight w:val="0"/>
      <w:marTop w:val="0"/>
      <w:marBottom w:val="0"/>
      <w:divBdr>
        <w:top w:val="none" w:sz="0" w:space="0" w:color="auto"/>
        <w:left w:val="none" w:sz="0" w:space="0" w:color="auto"/>
        <w:bottom w:val="none" w:sz="0" w:space="0" w:color="auto"/>
        <w:right w:val="none" w:sz="0" w:space="0" w:color="auto"/>
      </w:divBdr>
    </w:div>
    <w:div w:id="1741903761">
      <w:bodyDiv w:val="1"/>
      <w:marLeft w:val="0"/>
      <w:marRight w:val="0"/>
      <w:marTop w:val="0"/>
      <w:marBottom w:val="0"/>
      <w:divBdr>
        <w:top w:val="none" w:sz="0" w:space="0" w:color="auto"/>
        <w:left w:val="none" w:sz="0" w:space="0" w:color="auto"/>
        <w:bottom w:val="none" w:sz="0" w:space="0" w:color="auto"/>
        <w:right w:val="none" w:sz="0" w:space="0" w:color="auto"/>
      </w:divBdr>
    </w:div>
    <w:div w:id="1791119825">
      <w:bodyDiv w:val="1"/>
      <w:marLeft w:val="0"/>
      <w:marRight w:val="0"/>
      <w:marTop w:val="0"/>
      <w:marBottom w:val="0"/>
      <w:divBdr>
        <w:top w:val="none" w:sz="0" w:space="0" w:color="auto"/>
        <w:left w:val="none" w:sz="0" w:space="0" w:color="auto"/>
        <w:bottom w:val="none" w:sz="0" w:space="0" w:color="auto"/>
        <w:right w:val="none" w:sz="0" w:space="0" w:color="auto"/>
      </w:divBdr>
    </w:div>
    <w:div w:id="1917132470">
      <w:bodyDiv w:val="1"/>
      <w:marLeft w:val="0"/>
      <w:marRight w:val="0"/>
      <w:marTop w:val="0"/>
      <w:marBottom w:val="0"/>
      <w:divBdr>
        <w:top w:val="none" w:sz="0" w:space="0" w:color="auto"/>
        <w:left w:val="none" w:sz="0" w:space="0" w:color="auto"/>
        <w:bottom w:val="none" w:sz="0" w:space="0" w:color="auto"/>
        <w:right w:val="none" w:sz="0" w:space="0" w:color="auto"/>
      </w:divBdr>
    </w:div>
    <w:div w:id="1918828753">
      <w:bodyDiv w:val="1"/>
      <w:marLeft w:val="0"/>
      <w:marRight w:val="0"/>
      <w:marTop w:val="0"/>
      <w:marBottom w:val="0"/>
      <w:divBdr>
        <w:top w:val="none" w:sz="0" w:space="0" w:color="auto"/>
        <w:left w:val="none" w:sz="0" w:space="0" w:color="auto"/>
        <w:bottom w:val="none" w:sz="0" w:space="0" w:color="auto"/>
        <w:right w:val="none" w:sz="0" w:space="0" w:color="auto"/>
      </w:divBdr>
    </w:div>
    <w:div w:id="21467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elegraph.co.uk/news/politics/10282641/Lobbying-Bill-Why-asking-politicians-to-back-our-troops-could-be-stopped-under-this-sloppy-law.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odams@britishleg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verforget.tributefun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llaghan\AppData\Roaming\Microsoft\Templates\I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2ECAAB31561F4F97BAFB3A2AA2A7F9" ma:contentTypeVersion="0" ma:contentTypeDescription="Create a new document." ma:contentTypeScope="" ma:versionID="f084cde946f00ad32f4cd29ff608a5d3">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566D-0E62-4D7E-991C-88FC5DF99FA7}">
  <ds:schemaRefs>
    <ds:schemaRef ds:uri="http://schemas.microsoft.com/sharepoint/v3/contenttype/forms"/>
  </ds:schemaRefs>
</ds:datastoreItem>
</file>

<file path=customXml/itemProps2.xml><?xml version="1.0" encoding="utf-8"?>
<ds:datastoreItem xmlns:ds="http://schemas.openxmlformats.org/officeDocument/2006/customXml" ds:itemID="{DA1F3205-3A88-4D31-8161-00951F2B1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C2CC60-509D-45F9-B46B-6A13D18BC5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D80FB2-2333-4083-9CD3-92E0927A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 TEMPLATE</Template>
  <TotalTime>1</TotalTime>
  <Pages>3</Pages>
  <Words>3797</Words>
  <Characters>21645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RBL</Company>
  <LinksUpToDate>false</LinksUpToDate>
  <CharactersWithSpaces>25392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cprestwich</cp:lastModifiedBy>
  <cp:revision>2</cp:revision>
  <cp:lastPrinted>2013-07-30T08:34:00Z</cp:lastPrinted>
  <dcterms:created xsi:type="dcterms:W3CDTF">2013-10-23T16:29:00Z</dcterms:created>
  <dcterms:modified xsi:type="dcterms:W3CDTF">2013-10-23T16:29:00Z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0x010100C82ECAAB31561F4F97BAFB3A2AA2A7F9</vt:lpwstr>
  </property>
</Properties>
</file>